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8F308" w14:textId="21F02269" w:rsidR="0065779B" w:rsidRPr="00172358" w:rsidRDefault="00AC6753" w:rsidP="00B8245C">
      <w:pPr>
        <w:jc w:val="center"/>
        <w:rPr>
          <w:rFonts w:cstheme="minorHAnsi"/>
          <w:b/>
          <w:color w:val="000000" w:themeColor="text1"/>
          <w:sz w:val="28"/>
          <w:szCs w:val="28"/>
          <w:lang w:val="it-IT"/>
        </w:rPr>
      </w:pPr>
      <w:r w:rsidRPr="00172358">
        <w:rPr>
          <w:rFonts w:cstheme="minorHAnsi"/>
          <w:b/>
          <w:color w:val="000000" w:themeColor="text1"/>
          <w:sz w:val="28"/>
          <w:szCs w:val="28"/>
          <w:lang w:val="it-IT"/>
        </w:rPr>
        <w:t>Utilizzo del</w:t>
      </w:r>
      <w:r w:rsidR="0065779B" w:rsidRPr="00172358">
        <w:rPr>
          <w:rFonts w:cstheme="minorHAnsi"/>
          <w:b/>
          <w:color w:val="000000" w:themeColor="text1"/>
          <w:sz w:val="28"/>
          <w:szCs w:val="28"/>
          <w:lang w:val="it-IT"/>
        </w:rPr>
        <w:t xml:space="preserve"> questionario IUBEL </w:t>
      </w:r>
    </w:p>
    <w:p w14:paraId="2412ACDF" w14:textId="0F3729E2" w:rsidR="00B8245C" w:rsidRPr="007412A0" w:rsidRDefault="00B8245C" w:rsidP="00B8245C">
      <w:pPr>
        <w:jc w:val="center"/>
        <w:rPr>
          <w:rFonts w:cstheme="minorHAnsi"/>
          <w:b/>
          <w:color w:val="0070C0"/>
          <w:lang w:val="it-IT"/>
        </w:rPr>
      </w:pPr>
    </w:p>
    <w:p w14:paraId="22FF06E0" w14:textId="31AA9294" w:rsidR="00C85A71" w:rsidRPr="007412A0" w:rsidRDefault="0065779B" w:rsidP="00B8245C">
      <w:pPr>
        <w:jc w:val="center"/>
        <w:rPr>
          <w:rFonts w:cstheme="minorHAnsi"/>
          <w:b/>
          <w:color w:val="0070C0"/>
          <w:lang w:val="it-IT"/>
        </w:rPr>
      </w:pPr>
      <w:r w:rsidRPr="007412A0">
        <w:rPr>
          <w:rFonts w:cstheme="minorHAnsi"/>
          <w:b/>
          <w:color w:val="000000" w:themeColor="text1"/>
          <w:lang w:val="it-IT"/>
        </w:rPr>
        <w:t>Guida per terapeuti</w:t>
      </w:r>
    </w:p>
    <w:p w14:paraId="2C92BF9B" w14:textId="293EE778" w:rsidR="00012814" w:rsidRPr="007412A0" w:rsidRDefault="00012814" w:rsidP="00012814">
      <w:pPr>
        <w:jc w:val="center"/>
        <w:rPr>
          <w:rFonts w:cstheme="minorHAnsi"/>
          <w:color w:val="000000" w:themeColor="text1"/>
          <w:lang w:val="it-IT"/>
        </w:rPr>
      </w:pPr>
      <w:r w:rsidRPr="007412A0">
        <w:rPr>
          <w:rFonts w:cstheme="minorHAnsi"/>
          <w:color w:val="000000" w:themeColor="text1"/>
          <w:lang w:val="it-IT"/>
        </w:rPr>
        <w:t>Version</w:t>
      </w:r>
      <w:r w:rsidR="00CF4746" w:rsidRPr="007412A0">
        <w:rPr>
          <w:rFonts w:cstheme="minorHAnsi"/>
          <w:color w:val="000000" w:themeColor="text1"/>
          <w:lang w:val="it-IT"/>
        </w:rPr>
        <w:t>e</w:t>
      </w:r>
      <w:r w:rsidRPr="007412A0">
        <w:rPr>
          <w:rFonts w:cstheme="minorHAnsi"/>
          <w:color w:val="000000" w:themeColor="text1"/>
          <w:lang w:val="it-IT"/>
        </w:rPr>
        <w:t xml:space="preserve"> 1.0</w:t>
      </w:r>
    </w:p>
    <w:p w14:paraId="596B4804" w14:textId="77777777" w:rsidR="0065779B" w:rsidRPr="00172358" w:rsidRDefault="0065779B" w:rsidP="0065779B">
      <w:pPr>
        <w:jc w:val="both"/>
        <w:rPr>
          <w:rFonts w:asciiTheme="majorHAnsi" w:hAnsiTheme="majorHAnsi" w:cstheme="majorHAnsi"/>
          <w:color w:val="0070C0"/>
          <w:lang w:val="it-IT"/>
        </w:rPr>
      </w:pPr>
    </w:p>
    <w:p w14:paraId="017DC551" w14:textId="32D967AE" w:rsidR="0065779B" w:rsidRPr="00172358" w:rsidRDefault="0065779B" w:rsidP="0065779B">
      <w:pPr>
        <w:jc w:val="both"/>
        <w:rPr>
          <w:rFonts w:cstheme="minorHAnsi"/>
          <w:color w:val="0070C0"/>
          <w:lang w:val="it-IT"/>
        </w:rPr>
      </w:pPr>
      <w:r w:rsidRPr="00172358">
        <w:rPr>
          <w:rFonts w:cstheme="minorHAnsi"/>
          <w:color w:val="000000" w:themeColor="text1"/>
          <w:lang w:val="it-IT"/>
        </w:rPr>
        <w:t xml:space="preserve">Il Modello del </w:t>
      </w:r>
      <w:r w:rsidRPr="00172358">
        <w:rPr>
          <w:rFonts w:cstheme="minorHAnsi"/>
          <w:i/>
          <w:iCs/>
          <w:color w:val="000000" w:themeColor="text1"/>
          <w:lang w:val="it-IT"/>
        </w:rPr>
        <w:t xml:space="preserve">Distress </w:t>
      </w:r>
      <w:r w:rsidRPr="00172358">
        <w:rPr>
          <w:rFonts w:cstheme="minorHAnsi"/>
          <w:color w:val="000000" w:themeColor="text1"/>
          <w:lang w:val="it-IT"/>
        </w:rPr>
        <w:t>da Incertezza (</w:t>
      </w:r>
      <w:proofErr w:type="spellStart"/>
      <w:r w:rsidRPr="00172358">
        <w:rPr>
          <w:rFonts w:cstheme="minorHAnsi"/>
          <w:i/>
          <w:iCs/>
          <w:color w:val="000000" w:themeColor="text1"/>
          <w:lang w:val="it-IT"/>
        </w:rPr>
        <w:t>Uncertainty</w:t>
      </w:r>
      <w:proofErr w:type="spellEnd"/>
      <w:r w:rsidRPr="00172358">
        <w:rPr>
          <w:rFonts w:cstheme="minorHAnsi"/>
          <w:i/>
          <w:iCs/>
          <w:color w:val="000000" w:themeColor="text1"/>
          <w:lang w:val="it-IT"/>
        </w:rPr>
        <w:t xml:space="preserve"> Distress Model</w:t>
      </w:r>
      <w:r w:rsidRPr="00172358">
        <w:rPr>
          <w:rFonts w:cstheme="minorHAnsi"/>
          <w:color w:val="000000" w:themeColor="text1"/>
          <w:lang w:val="it-IT"/>
        </w:rPr>
        <w:t>, UDM)</w:t>
      </w:r>
      <w:r w:rsidRPr="00172358">
        <w:rPr>
          <w:rFonts w:cstheme="minorHAnsi"/>
          <w:i/>
          <w:iCs/>
          <w:color w:val="000000" w:themeColor="text1"/>
          <w:lang w:val="it-IT"/>
        </w:rPr>
        <w:t xml:space="preserve"> </w:t>
      </w:r>
      <w:r w:rsidRPr="00172358">
        <w:rPr>
          <w:rFonts w:cstheme="minorHAnsi"/>
          <w:color w:val="000000" w:themeColor="text1"/>
          <w:lang w:val="it-IT"/>
        </w:rPr>
        <w:t xml:space="preserve">fornisce un inquadramento teorico </w:t>
      </w:r>
      <w:proofErr w:type="spellStart"/>
      <w:r w:rsidRPr="00172358">
        <w:rPr>
          <w:rFonts w:cstheme="minorHAnsi"/>
          <w:color w:val="000000" w:themeColor="text1"/>
          <w:lang w:val="it-IT"/>
        </w:rPr>
        <w:t>transdiagnostico</w:t>
      </w:r>
      <w:proofErr w:type="spellEnd"/>
      <w:r w:rsidRPr="00172358">
        <w:rPr>
          <w:rFonts w:cstheme="minorHAnsi"/>
          <w:color w:val="000000" w:themeColor="text1"/>
          <w:lang w:val="it-IT"/>
        </w:rPr>
        <w:t xml:space="preserve"> e trans-situazionale finalizzato a comprendere come la minaccia e l’incertezza possano condurre al </w:t>
      </w:r>
      <w:r w:rsidRPr="00172358">
        <w:rPr>
          <w:rFonts w:cstheme="minorHAnsi"/>
          <w:i/>
          <w:iCs/>
          <w:color w:val="000000" w:themeColor="text1"/>
          <w:lang w:val="it-IT"/>
        </w:rPr>
        <w:t>distress</w:t>
      </w:r>
      <w:r w:rsidRPr="00172358">
        <w:rPr>
          <w:rFonts w:cstheme="minorHAnsi"/>
          <w:color w:val="000000" w:themeColor="text1"/>
          <w:lang w:val="it-IT"/>
        </w:rPr>
        <w:t xml:space="preserve">, il quale include, sebbene non esclusivamente, un vissuto di ansia. Il modello è disponibile al seguente </w:t>
      </w:r>
      <w:r w:rsidRPr="00172358">
        <w:rPr>
          <w:rFonts w:cstheme="minorHAnsi"/>
          <w:i/>
          <w:iCs/>
          <w:color w:val="000000" w:themeColor="text1"/>
          <w:lang w:val="it-IT"/>
        </w:rPr>
        <w:t>link</w:t>
      </w:r>
      <w:r w:rsidRPr="00172358">
        <w:rPr>
          <w:rFonts w:cstheme="minorHAnsi"/>
          <w:color w:val="000000" w:themeColor="text1"/>
          <w:lang w:val="it-IT"/>
        </w:rPr>
        <w:t>:</w:t>
      </w:r>
    </w:p>
    <w:p w14:paraId="0EF4C37B" w14:textId="77777777" w:rsidR="0065779B" w:rsidRPr="00172358" w:rsidRDefault="0065779B" w:rsidP="0065779B">
      <w:pPr>
        <w:ind w:left="1134" w:right="827"/>
        <w:rPr>
          <w:rFonts w:cstheme="minorHAnsi"/>
          <w:color w:val="000000" w:themeColor="text1"/>
          <w:sz w:val="20"/>
          <w:szCs w:val="20"/>
          <w:lang w:val="it-IT"/>
        </w:rPr>
      </w:pPr>
    </w:p>
    <w:p w14:paraId="5107614F" w14:textId="03B69813" w:rsidR="0065779B" w:rsidRPr="00172358" w:rsidRDefault="0065779B" w:rsidP="0065779B">
      <w:pPr>
        <w:ind w:left="1134" w:right="827"/>
        <w:rPr>
          <w:rFonts w:cstheme="minorHAnsi"/>
          <w:color w:val="000000" w:themeColor="text1"/>
          <w:sz w:val="20"/>
          <w:szCs w:val="20"/>
        </w:rPr>
      </w:pPr>
      <w:proofErr w:type="spellStart"/>
      <w:r w:rsidRPr="00172358">
        <w:rPr>
          <w:rFonts w:cstheme="minorHAnsi"/>
          <w:color w:val="000000" w:themeColor="text1"/>
          <w:sz w:val="20"/>
          <w:szCs w:val="20"/>
          <w:lang w:val="it-IT"/>
        </w:rPr>
        <w:t>Freeston</w:t>
      </w:r>
      <w:proofErr w:type="spellEnd"/>
      <w:r w:rsidRPr="00172358">
        <w:rPr>
          <w:rFonts w:cstheme="minorHAnsi"/>
          <w:color w:val="000000" w:themeColor="text1"/>
          <w:sz w:val="20"/>
          <w:szCs w:val="20"/>
          <w:lang w:val="it-IT"/>
        </w:rPr>
        <w:t xml:space="preserve">, M. H., </w:t>
      </w:r>
      <w:proofErr w:type="spellStart"/>
      <w:r w:rsidRPr="00172358">
        <w:rPr>
          <w:rFonts w:cstheme="minorHAnsi"/>
          <w:color w:val="000000" w:themeColor="text1"/>
          <w:sz w:val="20"/>
          <w:szCs w:val="20"/>
          <w:lang w:val="it-IT"/>
        </w:rPr>
        <w:t>Tiplady</w:t>
      </w:r>
      <w:proofErr w:type="spellEnd"/>
      <w:r w:rsidRPr="00172358">
        <w:rPr>
          <w:rFonts w:cstheme="minorHAnsi"/>
          <w:color w:val="000000" w:themeColor="text1"/>
          <w:sz w:val="20"/>
          <w:szCs w:val="20"/>
          <w:lang w:val="it-IT"/>
        </w:rPr>
        <w:t xml:space="preserve">, A., </w:t>
      </w:r>
      <w:proofErr w:type="spellStart"/>
      <w:r w:rsidRPr="00172358">
        <w:rPr>
          <w:rFonts w:cstheme="minorHAnsi"/>
          <w:color w:val="000000" w:themeColor="text1"/>
          <w:sz w:val="20"/>
          <w:szCs w:val="20"/>
          <w:lang w:val="it-IT"/>
        </w:rPr>
        <w:t>Mawn</w:t>
      </w:r>
      <w:proofErr w:type="spellEnd"/>
      <w:r w:rsidRPr="00172358">
        <w:rPr>
          <w:rFonts w:cstheme="minorHAnsi"/>
          <w:color w:val="000000" w:themeColor="text1"/>
          <w:sz w:val="20"/>
          <w:szCs w:val="20"/>
          <w:lang w:val="it-IT"/>
        </w:rPr>
        <w:t xml:space="preserve">, L., </w:t>
      </w:r>
      <w:proofErr w:type="spellStart"/>
      <w:r w:rsidRPr="00172358">
        <w:rPr>
          <w:rFonts w:cstheme="minorHAnsi"/>
          <w:color w:val="000000" w:themeColor="text1"/>
          <w:sz w:val="20"/>
          <w:szCs w:val="20"/>
          <w:lang w:val="it-IT"/>
        </w:rPr>
        <w:t>Bottesi</w:t>
      </w:r>
      <w:proofErr w:type="spellEnd"/>
      <w:r w:rsidRPr="00172358">
        <w:rPr>
          <w:rFonts w:cstheme="minorHAnsi"/>
          <w:color w:val="000000" w:themeColor="text1"/>
          <w:sz w:val="20"/>
          <w:szCs w:val="20"/>
          <w:lang w:val="it-IT"/>
        </w:rPr>
        <w:t xml:space="preserve">, G., &amp; </w:t>
      </w:r>
      <w:proofErr w:type="spellStart"/>
      <w:r w:rsidRPr="00172358">
        <w:rPr>
          <w:rFonts w:cstheme="minorHAnsi"/>
          <w:color w:val="000000" w:themeColor="text1"/>
          <w:sz w:val="20"/>
          <w:szCs w:val="20"/>
          <w:lang w:val="it-IT"/>
        </w:rPr>
        <w:t>Thwaites</w:t>
      </w:r>
      <w:proofErr w:type="spellEnd"/>
      <w:r w:rsidRPr="00172358">
        <w:rPr>
          <w:rFonts w:cstheme="minorHAnsi"/>
          <w:color w:val="000000" w:themeColor="text1"/>
          <w:sz w:val="20"/>
          <w:szCs w:val="20"/>
          <w:lang w:val="it-IT"/>
        </w:rPr>
        <w:t xml:space="preserve">, S. (2020). </w:t>
      </w:r>
      <w:r w:rsidRPr="00172358">
        <w:rPr>
          <w:rFonts w:cstheme="minorHAnsi"/>
          <w:color w:val="000000" w:themeColor="text1"/>
          <w:sz w:val="20"/>
          <w:szCs w:val="20"/>
        </w:rPr>
        <w:t xml:space="preserve">Towards a model of uncertainty distress in the context of Coronavirus (Covid-19). </w:t>
      </w:r>
      <w:r w:rsidRPr="00172358">
        <w:rPr>
          <w:rFonts w:cstheme="minorHAnsi"/>
          <w:i/>
          <w:iCs/>
          <w:color w:val="000000" w:themeColor="text1"/>
          <w:sz w:val="20"/>
          <w:szCs w:val="20"/>
        </w:rPr>
        <w:t>the</w:t>
      </w:r>
      <w:r w:rsidRPr="00172358">
        <w:rPr>
          <w:rFonts w:cstheme="minorHAnsi"/>
          <w:color w:val="000000" w:themeColor="text1"/>
          <w:sz w:val="20"/>
          <w:szCs w:val="20"/>
        </w:rPr>
        <w:t xml:space="preserve"> Cognitive Behaviour Therapist.</w:t>
      </w:r>
    </w:p>
    <w:p w14:paraId="232CE5F9" w14:textId="77777777" w:rsidR="0065779B" w:rsidRPr="007412A0" w:rsidRDefault="0065779B" w:rsidP="0065779B">
      <w:pPr>
        <w:ind w:left="1134" w:right="827"/>
        <w:rPr>
          <w:rFonts w:cstheme="minorHAnsi"/>
          <w:color w:val="000000" w:themeColor="text1"/>
          <w:sz w:val="20"/>
          <w:szCs w:val="20"/>
          <w:lang w:val="it-IT"/>
        </w:rPr>
      </w:pPr>
      <w:r w:rsidRPr="007412A0">
        <w:rPr>
          <w:rFonts w:cstheme="minorHAnsi"/>
          <w:i/>
          <w:iCs/>
          <w:sz w:val="20"/>
          <w:szCs w:val="20"/>
          <w:lang w:val="it-IT"/>
        </w:rPr>
        <w:t xml:space="preserve">Open </w:t>
      </w:r>
      <w:proofErr w:type="spellStart"/>
      <w:r w:rsidRPr="007412A0">
        <w:rPr>
          <w:rFonts w:cstheme="minorHAnsi"/>
          <w:i/>
          <w:iCs/>
          <w:sz w:val="20"/>
          <w:szCs w:val="20"/>
          <w:lang w:val="it-IT"/>
        </w:rPr>
        <w:t>access</w:t>
      </w:r>
      <w:proofErr w:type="spellEnd"/>
      <w:r w:rsidRPr="007412A0">
        <w:rPr>
          <w:rFonts w:cstheme="minorHAnsi"/>
          <w:sz w:val="20"/>
          <w:szCs w:val="20"/>
          <w:lang w:val="it-IT"/>
        </w:rPr>
        <w:t xml:space="preserve"> disponibile al </w:t>
      </w:r>
      <w:r w:rsidRPr="007412A0">
        <w:rPr>
          <w:rFonts w:cstheme="minorHAnsi"/>
          <w:i/>
          <w:iCs/>
          <w:sz w:val="20"/>
          <w:szCs w:val="20"/>
          <w:lang w:val="it-IT"/>
        </w:rPr>
        <w:t>link</w:t>
      </w:r>
      <w:r w:rsidRPr="007412A0">
        <w:rPr>
          <w:rFonts w:cstheme="minorHAnsi"/>
          <w:color w:val="000000" w:themeColor="text1"/>
          <w:sz w:val="20"/>
          <w:szCs w:val="20"/>
          <w:lang w:val="it-IT"/>
        </w:rPr>
        <w:t xml:space="preserve">: </w:t>
      </w:r>
      <w:hyperlink r:id="rId10" w:history="1">
        <w:r w:rsidRPr="007412A0">
          <w:rPr>
            <w:rStyle w:val="Collegamentoipertestuale"/>
            <w:rFonts w:cstheme="minorHAnsi"/>
            <w:color w:val="000000" w:themeColor="text1"/>
            <w:sz w:val="20"/>
            <w:szCs w:val="20"/>
            <w:lang w:val="it-IT"/>
          </w:rPr>
          <w:t>http://dx.doi.org/10.1017/s1754470x2000029x</w:t>
        </w:r>
      </w:hyperlink>
    </w:p>
    <w:p w14:paraId="45379C60" w14:textId="25FD047C" w:rsidR="00FA0E9B" w:rsidRPr="007412A0" w:rsidRDefault="00FA0E9B" w:rsidP="005D5C45">
      <w:pPr>
        <w:jc w:val="both"/>
        <w:rPr>
          <w:rFonts w:cstheme="minorHAnsi"/>
          <w:lang w:val="it-IT"/>
        </w:rPr>
      </w:pPr>
    </w:p>
    <w:p w14:paraId="687C0FCF" w14:textId="2AADCAC8" w:rsidR="005D5C45" w:rsidRPr="00172358" w:rsidRDefault="005D5C45" w:rsidP="005D5C45">
      <w:pPr>
        <w:jc w:val="both"/>
        <w:rPr>
          <w:rFonts w:cstheme="minorHAnsi"/>
          <w:lang w:val="it-IT"/>
        </w:rPr>
      </w:pPr>
      <w:r w:rsidRPr="00172358">
        <w:rPr>
          <w:rFonts w:cstheme="minorHAnsi"/>
          <w:lang w:val="it-IT"/>
        </w:rPr>
        <w:t xml:space="preserve">Di seguito viene rappresentata una versione del modello </w:t>
      </w:r>
      <w:r w:rsidR="00FA0E9B" w:rsidRPr="00172358">
        <w:rPr>
          <w:rFonts w:cstheme="minorHAnsi"/>
          <w:lang w:val="it-IT"/>
        </w:rPr>
        <w:t>basato sulla teoria</w:t>
      </w:r>
      <w:r w:rsidRPr="00172358">
        <w:rPr>
          <w:rFonts w:cstheme="minorHAnsi"/>
          <w:lang w:val="it-IT"/>
        </w:rPr>
        <w:t xml:space="preserve">, utile alla concettualizzazione del </w:t>
      </w:r>
      <w:r w:rsidRPr="00172358">
        <w:rPr>
          <w:rFonts w:cstheme="minorHAnsi"/>
          <w:i/>
          <w:iCs/>
          <w:lang w:val="it-IT"/>
        </w:rPr>
        <w:t>distress</w:t>
      </w:r>
      <w:r w:rsidRPr="00172358">
        <w:rPr>
          <w:rFonts w:cstheme="minorHAnsi"/>
          <w:lang w:val="it-IT"/>
        </w:rPr>
        <w:t xml:space="preserve"> da incertezza e alla pianificazione del trattamento</w:t>
      </w:r>
      <w:r w:rsidR="00FA0E9B" w:rsidRPr="00172358">
        <w:rPr>
          <w:rFonts w:cstheme="minorHAnsi"/>
          <w:lang w:val="it-IT"/>
        </w:rPr>
        <w:t xml:space="preserve">; sono stati introdotti frecce e riquadri aggiuntivi rispetto </w:t>
      </w:r>
      <w:r w:rsidR="00EB36E0" w:rsidRPr="00172358">
        <w:rPr>
          <w:rFonts w:cstheme="minorHAnsi"/>
          <w:lang w:val="it-IT"/>
        </w:rPr>
        <w:t xml:space="preserve">al modello di trattamento più semplice, che abbiamo utilizzato nel nostro </w:t>
      </w:r>
      <w:r w:rsidR="00EB36E0" w:rsidRPr="00172358">
        <w:rPr>
          <w:rFonts w:cstheme="minorHAnsi"/>
          <w:i/>
          <w:iCs/>
          <w:lang w:val="it-IT"/>
        </w:rPr>
        <w:t>training</w:t>
      </w:r>
      <w:r w:rsidR="00172358" w:rsidRPr="00172358">
        <w:rPr>
          <w:rFonts w:cstheme="minorHAnsi"/>
          <w:i/>
          <w:iCs/>
          <w:lang w:val="it-IT"/>
        </w:rPr>
        <w:t>.</w:t>
      </w:r>
      <w:r w:rsidR="00EB36E0" w:rsidRPr="00172358" w:rsidDel="00EB36E0">
        <w:rPr>
          <w:rFonts w:cstheme="minorHAnsi"/>
          <w:lang w:val="it-IT"/>
        </w:rPr>
        <w:t xml:space="preserve"> </w:t>
      </w:r>
    </w:p>
    <w:p w14:paraId="43C8D9C8" w14:textId="77777777" w:rsidR="00EB36E0" w:rsidRPr="00172358" w:rsidRDefault="00EB36E0" w:rsidP="00012814">
      <w:pPr>
        <w:jc w:val="both"/>
        <w:rPr>
          <w:rFonts w:cstheme="minorHAnsi"/>
          <w:lang w:val="it-IT"/>
        </w:rPr>
      </w:pPr>
    </w:p>
    <w:p w14:paraId="24E43D5D" w14:textId="68491626" w:rsidR="009303E4" w:rsidRPr="00172358" w:rsidRDefault="00D600BD" w:rsidP="3E8A26EC">
      <w:pPr>
        <w:jc w:val="both"/>
        <w:rPr>
          <w:rFonts w:cstheme="minorHAnsi"/>
          <w:color w:val="0070C0"/>
          <w:lang w:val="it-IT"/>
        </w:rPr>
      </w:pPr>
      <w:r w:rsidRPr="00172358">
        <w:rPr>
          <w:rFonts w:cstheme="minorHAnsi"/>
          <w:noProof/>
          <w:color w:val="0070C0"/>
        </w:rPr>
        <w:drawing>
          <wp:anchor distT="0" distB="0" distL="114300" distR="114300" simplePos="0" relativeHeight="251659264" behindDoc="1" locked="0" layoutInCell="1" allowOverlap="1" wp14:anchorId="4C9FE44B" wp14:editId="33B2417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905500" cy="3524250"/>
            <wp:effectExtent l="0" t="0" r="0" b="6350"/>
            <wp:wrapTight wrapText="bothSides">
              <wp:wrapPolygon edited="0">
                <wp:start x="0" y="0"/>
                <wp:lineTo x="0" y="21561"/>
                <wp:lineTo x="21554" y="21561"/>
                <wp:lineTo x="21554" y="0"/>
                <wp:lineTo x="0" y="0"/>
              </wp:wrapPolygon>
            </wp:wrapTight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0BF4" w:rsidRPr="00172358">
        <w:rPr>
          <w:rFonts w:cstheme="minorHAnsi"/>
          <w:lang w:val="it-IT"/>
        </w:rPr>
        <w:t>Il focus</w:t>
      </w:r>
      <w:r w:rsidR="00745BBE" w:rsidRPr="00172358">
        <w:rPr>
          <w:rFonts w:cstheme="minorHAnsi"/>
          <w:lang w:val="it-IT"/>
        </w:rPr>
        <w:t xml:space="preserve"> principale </w:t>
      </w:r>
      <w:r w:rsidR="00D87ACA" w:rsidRPr="00172358">
        <w:rPr>
          <w:rFonts w:cstheme="minorHAnsi"/>
          <w:lang w:val="it-IT"/>
        </w:rPr>
        <w:t xml:space="preserve">di </w:t>
      </w:r>
      <w:r w:rsidR="0009757A" w:rsidRPr="00172358">
        <w:rPr>
          <w:rFonts w:cstheme="minorHAnsi"/>
          <w:lang w:val="it-IT"/>
        </w:rPr>
        <w:t>quest</w:t>
      </w:r>
      <w:r w:rsidR="00EB36E0" w:rsidRPr="00172358">
        <w:rPr>
          <w:rFonts w:cstheme="minorHAnsi"/>
          <w:lang w:val="it-IT"/>
        </w:rPr>
        <w:t>o materiale di approfondimento consiste nel</w:t>
      </w:r>
      <w:r w:rsidR="00766941" w:rsidRPr="00172358">
        <w:rPr>
          <w:rFonts w:cstheme="minorHAnsi"/>
          <w:lang w:val="it-IT"/>
        </w:rPr>
        <w:t xml:space="preserve"> </w:t>
      </w:r>
      <w:r w:rsidR="00AC6753" w:rsidRPr="00172358">
        <w:rPr>
          <w:rFonts w:cstheme="minorHAnsi"/>
          <w:lang w:val="it-IT"/>
        </w:rPr>
        <w:t xml:space="preserve">fornire indicazioni per </w:t>
      </w:r>
      <w:r w:rsidR="00EB36E0" w:rsidRPr="00172358">
        <w:rPr>
          <w:rFonts w:cstheme="minorHAnsi"/>
          <w:lang w:val="it-IT"/>
        </w:rPr>
        <w:t xml:space="preserve">l’utilizzo del questionario IUBEL. </w:t>
      </w:r>
      <w:r w:rsidR="00C8317D" w:rsidRPr="00172358">
        <w:rPr>
          <w:rFonts w:cstheme="minorHAnsi"/>
          <w:lang w:val="it-IT"/>
        </w:rPr>
        <w:t xml:space="preserve">Lo IUBEL è </w:t>
      </w:r>
      <w:r w:rsidR="009303E4" w:rsidRPr="00172358">
        <w:rPr>
          <w:rFonts w:cstheme="minorHAnsi"/>
          <w:lang w:val="it-IT"/>
        </w:rPr>
        <w:t xml:space="preserve">stato sviluppato per </w:t>
      </w:r>
      <w:r w:rsidR="0065779B" w:rsidRPr="00172358">
        <w:rPr>
          <w:rFonts w:cstheme="minorHAnsi"/>
          <w:lang w:val="it-IT"/>
        </w:rPr>
        <w:t>valutare</w:t>
      </w:r>
      <w:r w:rsidR="009303E4" w:rsidRPr="00172358">
        <w:rPr>
          <w:rFonts w:cstheme="minorHAnsi"/>
          <w:lang w:val="it-IT"/>
        </w:rPr>
        <w:t xml:space="preserve"> una serie di comportamenti che </w:t>
      </w:r>
      <w:r w:rsidR="00BC0BF4" w:rsidRPr="00172358">
        <w:rPr>
          <w:rFonts w:cstheme="minorHAnsi"/>
          <w:lang w:val="it-IT"/>
        </w:rPr>
        <w:t>le</w:t>
      </w:r>
      <w:r w:rsidR="009303E4" w:rsidRPr="00172358">
        <w:rPr>
          <w:rFonts w:cstheme="minorHAnsi"/>
          <w:lang w:val="it-IT"/>
        </w:rPr>
        <w:t xml:space="preserve"> persone </w:t>
      </w:r>
      <w:r w:rsidR="00BC0BF4" w:rsidRPr="00172358">
        <w:rPr>
          <w:rFonts w:cstheme="minorHAnsi"/>
          <w:lang w:val="it-IT"/>
        </w:rPr>
        <w:t>potrebbero mettere</w:t>
      </w:r>
      <w:r w:rsidR="009303E4" w:rsidRPr="00172358">
        <w:rPr>
          <w:rFonts w:cstheme="minorHAnsi"/>
          <w:lang w:val="it-IT"/>
        </w:rPr>
        <w:t xml:space="preserve"> in atto di fronte a situazioni incerte. </w:t>
      </w:r>
      <w:r w:rsidR="0065779B" w:rsidRPr="00172358">
        <w:rPr>
          <w:rFonts w:cstheme="minorHAnsi"/>
          <w:color w:val="000000"/>
          <w:bdr w:val="none" w:sz="0" w:space="0" w:color="auto" w:frame="1"/>
          <w:lang w:val="it-IT"/>
        </w:rPr>
        <w:t>I repertori delle strategie comportamentali sono fortemente idiosincratici, e dipendono sia dalle situazioni, sia dalla persona che le mette in atto. Tali comportamenti possono essere messi in atto sulla base delle specifiche caratteristiche della situazione, e di conseguenza, sulla base dell’imminenza della situazione o dello stato d’animo del momento</w:t>
      </w:r>
      <w:r w:rsidR="00194875" w:rsidRPr="00172358">
        <w:rPr>
          <w:rFonts w:cstheme="minorHAnsi"/>
          <w:lang w:val="it-IT"/>
        </w:rPr>
        <w:t xml:space="preserve">. </w:t>
      </w:r>
    </w:p>
    <w:p w14:paraId="411092E9" w14:textId="6EA08D04" w:rsidR="00E9362A" w:rsidRPr="00172358" w:rsidRDefault="00B57A88" w:rsidP="009A216D">
      <w:pPr>
        <w:rPr>
          <w:rFonts w:cstheme="minorHAnsi"/>
          <w:lang w:val="it-IT"/>
        </w:rPr>
      </w:pPr>
      <w:r w:rsidRPr="00172358">
        <w:rPr>
          <w:rFonts w:cstheme="minorHAnsi"/>
          <w:lang w:val="it-IT"/>
        </w:rPr>
        <w:lastRenderedPageBreak/>
        <w:t xml:space="preserve">I questionari </w:t>
      </w:r>
      <w:r w:rsidR="00D0235D" w:rsidRPr="00172358">
        <w:rPr>
          <w:rFonts w:cstheme="minorHAnsi"/>
          <w:lang w:val="it-IT"/>
        </w:rPr>
        <w:t>riescono a</w:t>
      </w:r>
      <w:r w:rsidRPr="00172358">
        <w:rPr>
          <w:rFonts w:cstheme="minorHAnsi"/>
          <w:lang w:val="it-IT"/>
        </w:rPr>
        <w:t xml:space="preserve"> </w:t>
      </w:r>
      <w:r w:rsidR="00D0235D" w:rsidRPr="00172358">
        <w:rPr>
          <w:rFonts w:cstheme="minorHAnsi"/>
          <w:color w:val="000000"/>
          <w:bdr w:val="none" w:sz="0" w:space="0" w:color="auto" w:frame="1"/>
          <w:lang w:val="it-IT"/>
        </w:rPr>
        <w:t>identificare una serie di comportamenti che possono essere utili alla formulazione del caso</w:t>
      </w:r>
      <w:r w:rsidR="00D0235D" w:rsidRPr="00172358">
        <w:rPr>
          <w:rFonts w:cstheme="minorHAnsi"/>
          <w:lang w:val="it-IT"/>
        </w:rPr>
        <w:t>. Le</w:t>
      </w:r>
      <w:r w:rsidR="009A216D" w:rsidRPr="00172358">
        <w:rPr>
          <w:rFonts w:cstheme="minorHAnsi"/>
          <w:lang w:val="it-IT"/>
        </w:rPr>
        <w:t xml:space="preserve"> informazioni </w:t>
      </w:r>
      <w:r w:rsidR="00D0235D" w:rsidRPr="00172358">
        <w:rPr>
          <w:rFonts w:cstheme="minorHAnsi"/>
          <w:lang w:val="it-IT"/>
        </w:rPr>
        <w:t xml:space="preserve">ricavate </w:t>
      </w:r>
      <w:r w:rsidR="009A216D" w:rsidRPr="00172358">
        <w:rPr>
          <w:rFonts w:cstheme="minorHAnsi"/>
          <w:lang w:val="it-IT"/>
        </w:rPr>
        <w:t xml:space="preserve">potrebbero </w:t>
      </w:r>
      <w:r w:rsidR="00D0235D" w:rsidRPr="00172358">
        <w:rPr>
          <w:rFonts w:cstheme="minorHAnsi"/>
          <w:lang w:val="it-IT"/>
        </w:rPr>
        <w:t xml:space="preserve">essere più utili rispetto </w:t>
      </w:r>
      <w:r w:rsidR="009A216D" w:rsidRPr="00172358">
        <w:rPr>
          <w:rFonts w:cstheme="minorHAnsi"/>
          <w:lang w:val="it-IT"/>
        </w:rPr>
        <w:t>al</w:t>
      </w:r>
      <w:r w:rsidR="00DC2342" w:rsidRPr="00172358">
        <w:rPr>
          <w:rFonts w:cstheme="minorHAnsi"/>
          <w:lang w:val="it-IT"/>
        </w:rPr>
        <w:t xml:space="preserve"> </w:t>
      </w:r>
      <w:r w:rsidR="00EB4450" w:rsidRPr="00172358">
        <w:rPr>
          <w:rFonts w:cstheme="minorHAnsi"/>
          <w:lang w:val="it-IT"/>
        </w:rPr>
        <w:t xml:space="preserve">punteggio finale </w:t>
      </w:r>
      <w:r w:rsidR="005C32FF" w:rsidRPr="00172358">
        <w:rPr>
          <w:rFonts w:cstheme="minorHAnsi"/>
          <w:lang w:val="it-IT"/>
        </w:rPr>
        <w:t xml:space="preserve">(le scale potrebbero non essere </w:t>
      </w:r>
      <w:r w:rsidR="009A216D" w:rsidRPr="00172358">
        <w:rPr>
          <w:rFonts w:cstheme="minorHAnsi"/>
          <w:lang w:val="it-IT"/>
        </w:rPr>
        <w:t>realmente</w:t>
      </w:r>
      <w:r w:rsidR="00A21585" w:rsidRPr="00172358">
        <w:rPr>
          <w:rFonts w:cstheme="minorHAnsi"/>
          <w:lang w:val="it-IT"/>
        </w:rPr>
        <w:t xml:space="preserve"> additive). </w:t>
      </w:r>
      <w:r w:rsidR="009A216D" w:rsidRPr="00172358">
        <w:rPr>
          <w:rFonts w:cstheme="minorHAnsi"/>
          <w:lang w:val="it-IT"/>
        </w:rPr>
        <w:t>In aggiunta</w:t>
      </w:r>
      <w:r w:rsidR="0039286F" w:rsidRPr="00172358">
        <w:rPr>
          <w:rFonts w:cstheme="minorHAnsi"/>
          <w:lang w:val="it-IT"/>
        </w:rPr>
        <w:t>,</w:t>
      </w:r>
      <w:r w:rsidR="00D47CB3" w:rsidRPr="00172358">
        <w:rPr>
          <w:rFonts w:cstheme="minorHAnsi"/>
          <w:lang w:val="it-IT"/>
        </w:rPr>
        <w:t xml:space="preserve"> le correlazioni tra </w:t>
      </w:r>
      <w:r w:rsidR="0039286F" w:rsidRPr="00172358">
        <w:rPr>
          <w:rFonts w:cstheme="minorHAnsi"/>
          <w:lang w:val="it-IT"/>
        </w:rPr>
        <w:t>qualsiasi</w:t>
      </w:r>
      <w:r w:rsidR="007675F2" w:rsidRPr="00172358">
        <w:rPr>
          <w:rFonts w:cstheme="minorHAnsi"/>
          <w:lang w:val="it-IT"/>
        </w:rPr>
        <w:t xml:space="preserve"> sottoscala</w:t>
      </w:r>
      <w:r w:rsidR="009A216D" w:rsidRPr="00172358">
        <w:rPr>
          <w:rFonts w:cstheme="minorHAnsi"/>
          <w:lang w:val="it-IT"/>
        </w:rPr>
        <w:t xml:space="preserve"> [dello IUBEL]</w:t>
      </w:r>
      <w:r w:rsidR="007675F2" w:rsidRPr="00172358">
        <w:rPr>
          <w:rFonts w:cstheme="minorHAnsi"/>
          <w:lang w:val="it-IT"/>
        </w:rPr>
        <w:t xml:space="preserve"> e</w:t>
      </w:r>
      <w:r w:rsidR="009A216D" w:rsidRPr="00172358">
        <w:rPr>
          <w:rFonts w:cstheme="minorHAnsi"/>
          <w:lang w:val="it-IT"/>
        </w:rPr>
        <w:t xml:space="preserve">, ad esempio, </w:t>
      </w:r>
      <w:r w:rsidR="007675F2" w:rsidRPr="00172358">
        <w:rPr>
          <w:rFonts w:cstheme="minorHAnsi"/>
          <w:lang w:val="it-IT"/>
        </w:rPr>
        <w:t>l</w:t>
      </w:r>
      <w:r w:rsidR="00D0235D" w:rsidRPr="00172358">
        <w:rPr>
          <w:rFonts w:cstheme="minorHAnsi"/>
          <w:lang w:val="it-IT"/>
        </w:rPr>
        <w:t>e</w:t>
      </w:r>
      <w:r w:rsidR="007675F2" w:rsidRPr="00172358">
        <w:rPr>
          <w:rFonts w:cstheme="minorHAnsi"/>
          <w:lang w:val="it-IT"/>
        </w:rPr>
        <w:t xml:space="preserve"> misur</w:t>
      </w:r>
      <w:r w:rsidR="00D0235D" w:rsidRPr="00172358">
        <w:rPr>
          <w:rFonts w:cstheme="minorHAnsi"/>
          <w:lang w:val="it-IT"/>
        </w:rPr>
        <w:t>e</w:t>
      </w:r>
      <w:r w:rsidR="007675F2" w:rsidRPr="00172358">
        <w:rPr>
          <w:rFonts w:cstheme="minorHAnsi"/>
          <w:lang w:val="it-IT"/>
        </w:rPr>
        <w:t xml:space="preserve"> </w:t>
      </w:r>
      <w:r w:rsidR="009A216D" w:rsidRPr="00172358">
        <w:rPr>
          <w:rFonts w:cstheme="minorHAnsi"/>
          <w:lang w:val="it-IT"/>
        </w:rPr>
        <w:t>di IU oppure di</w:t>
      </w:r>
      <w:r w:rsidR="008711CC" w:rsidRPr="00172358">
        <w:rPr>
          <w:rFonts w:cstheme="minorHAnsi"/>
          <w:lang w:val="it-IT"/>
        </w:rPr>
        <w:t xml:space="preserve"> </w:t>
      </w:r>
      <w:r w:rsidR="00C35908" w:rsidRPr="00172358">
        <w:rPr>
          <w:rFonts w:cstheme="minorHAnsi"/>
          <w:i/>
          <w:iCs/>
          <w:lang w:val="it-IT"/>
        </w:rPr>
        <w:t>distress</w:t>
      </w:r>
      <w:r w:rsidR="00C35908" w:rsidRPr="00172358">
        <w:rPr>
          <w:rFonts w:cstheme="minorHAnsi"/>
          <w:lang w:val="it-IT"/>
        </w:rPr>
        <w:t xml:space="preserve"> </w:t>
      </w:r>
      <w:r w:rsidR="008711CC" w:rsidRPr="00172358">
        <w:rPr>
          <w:rFonts w:cstheme="minorHAnsi"/>
          <w:lang w:val="it-IT"/>
        </w:rPr>
        <w:t>potrebbe</w:t>
      </w:r>
      <w:r w:rsidR="00D0235D" w:rsidRPr="00172358">
        <w:rPr>
          <w:rFonts w:cstheme="minorHAnsi"/>
          <w:lang w:val="it-IT"/>
        </w:rPr>
        <w:t>ro</w:t>
      </w:r>
      <w:r w:rsidR="008711CC" w:rsidRPr="00172358">
        <w:rPr>
          <w:rFonts w:cstheme="minorHAnsi"/>
          <w:lang w:val="it-IT"/>
        </w:rPr>
        <w:t xml:space="preserve"> </w:t>
      </w:r>
      <w:r w:rsidR="009A216D" w:rsidRPr="00172358">
        <w:rPr>
          <w:rFonts w:cstheme="minorHAnsi"/>
          <w:lang w:val="it-IT"/>
        </w:rPr>
        <w:t>risultare</w:t>
      </w:r>
      <w:r w:rsidR="008711CC" w:rsidRPr="00172358">
        <w:rPr>
          <w:rFonts w:cstheme="minorHAnsi"/>
          <w:lang w:val="it-IT"/>
        </w:rPr>
        <w:t xml:space="preserve"> modest</w:t>
      </w:r>
      <w:r w:rsidR="00D0235D" w:rsidRPr="00172358">
        <w:rPr>
          <w:rFonts w:cstheme="minorHAnsi"/>
          <w:lang w:val="it-IT"/>
        </w:rPr>
        <w:t>e</w:t>
      </w:r>
      <w:r w:rsidR="008711CC" w:rsidRPr="00172358">
        <w:rPr>
          <w:rFonts w:cstheme="minorHAnsi"/>
          <w:lang w:val="it-IT"/>
        </w:rPr>
        <w:t xml:space="preserve">. </w:t>
      </w:r>
      <w:r w:rsidR="009A216D" w:rsidRPr="00172358">
        <w:rPr>
          <w:rFonts w:cstheme="minorHAnsi"/>
          <w:lang w:val="it-IT"/>
        </w:rPr>
        <w:t>In ogni caso</w:t>
      </w:r>
      <w:r w:rsidR="009352E6" w:rsidRPr="00172358">
        <w:rPr>
          <w:rFonts w:cstheme="minorHAnsi"/>
          <w:lang w:val="it-IT"/>
        </w:rPr>
        <w:t>,</w:t>
      </w:r>
      <w:r w:rsidR="00F667AE" w:rsidRPr="00172358">
        <w:rPr>
          <w:rFonts w:cstheme="minorHAnsi"/>
          <w:lang w:val="it-IT"/>
        </w:rPr>
        <w:t xml:space="preserve"> potrebbe </w:t>
      </w:r>
      <w:r w:rsidR="009A216D" w:rsidRPr="00172358">
        <w:rPr>
          <w:rFonts w:cstheme="minorHAnsi"/>
          <w:lang w:val="it-IT"/>
        </w:rPr>
        <w:t>risultare utile</w:t>
      </w:r>
      <w:r w:rsidR="00C93EB4" w:rsidRPr="00172358">
        <w:rPr>
          <w:rFonts w:cstheme="minorHAnsi"/>
          <w:lang w:val="it-IT"/>
        </w:rPr>
        <w:t xml:space="preserve"> identificare lo specifico repertorio</w:t>
      </w:r>
      <w:r w:rsidR="00D0235D" w:rsidRPr="00172358">
        <w:rPr>
          <w:rFonts w:cstheme="minorHAnsi"/>
          <w:lang w:val="it-IT"/>
        </w:rPr>
        <w:t xml:space="preserve"> di comportamenti</w:t>
      </w:r>
      <w:r w:rsidR="00C93EB4" w:rsidRPr="00172358">
        <w:rPr>
          <w:rFonts w:cstheme="minorHAnsi"/>
          <w:lang w:val="it-IT"/>
        </w:rPr>
        <w:t xml:space="preserve"> </w:t>
      </w:r>
      <w:r w:rsidR="009A216D" w:rsidRPr="00172358">
        <w:rPr>
          <w:rFonts w:cstheme="minorHAnsi"/>
          <w:lang w:val="it-IT"/>
        </w:rPr>
        <w:t xml:space="preserve">che gli individui tendono a mettere in atto </w:t>
      </w:r>
      <w:r w:rsidR="00022829" w:rsidRPr="00172358">
        <w:rPr>
          <w:rFonts w:cstheme="minorHAnsi"/>
          <w:lang w:val="it-IT"/>
        </w:rPr>
        <w:t>di fronte alle situazioni di incertezza</w:t>
      </w:r>
      <w:r w:rsidR="00E9362A" w:rsidRPr="00172358">
        <w:rPr>
          <w:rFonts w:cstheme="minorHAnsi"/>
          <w:lang w:val="it-IT"/>
        </w:rPr>
        <w:t>, caso per caso o situazione per situazione</w:t>
      </w:r>
      <w:r w:rsidR="00022829" w:rsidRPr="00172358">
        <w:rPr>
          <w:rFonts w:cstheme="minorHAnsi"/>
          <w:lang w:val="it-IT"/>
        </w:rPr>
        <w:t xml:space="preserve">. </w:t>
      </w:r>
    </w:p>
    <w:p w14:paraId="0C1D5A9B" w14:textId="4AF9DF9E" w:rsidR="00012814" w:rsidRPr="00172358" w:rsidRDefault="00E9362A">
      <w:pPr>
        <w:rPr>
          <w:rFonts w:cstheme="minorHAnsi"/>
          <w:lang w:val="it-IT"/>
        </w:rPr>
      </w:pPr>
      <w:r w:rsidRPr="00172358">
        <w:rPr>
          <w:rFonts w:cstheme="minorHAnsi"/>
          <w:lang w:val="it-IT"/>
        </w:rPr>
        <w:t>Esistono</w:t>
      </w:r>
      <w:r w:rsidR="00022829" w:rsidRPr="00172358">
        <w:rPr>
          <w:rFonts w:cstheme="minorHAnsi"/>
          <w:lang w:val="it-IT"/>
        </w:rPr>
        <w:t xml:space="preserve"> due versioni</w:t>
      </w:r>
      <w:r w:rsidR="009A216D" w:rsidRPr="00172358">
        <w:rPr>
          <w:rFonts w:cstheme="minorHAnsi"/>
          <w:lang w:val="it-IT"/>
        </w:rPr>
        <w:t xml:space="preserve"> del questionario IUBEL:</w:t>
      </w:r>
      <w:r w:rsidR="00022829" w:rsidRPr="00172358">
        <w:rPr>
          <w:rFonts w:cstheme="minorHAnsi"/>
          <w:lang w:val="it-IT"/>
        </w:rPr>
        <w:t xml:space="preserve"> una generale e una situazionale.</w:t>
      </w:r>
    </w:p>
    <w:p w14:paraId="7AF1A19B" w14:textId="36222AE1" w:rsidR="00455681" w:rsidRPr="007412A0" w:rsidRDefault="00455681" w:rsidP="00D54665">
      <w:pPr>
        <w:jc w:val="both"/>
        <w:rPr>
          <w:rFonts w:cstheme="minorHAnsi"/>
          <w:lang w:val="it-IT"/>
        </w:rPr>
      </w:pPr>
    </w:p>
    <w:p w14:paraId="57D3D646" w14:textId="5A2F0136" w:rsidR="00B834E7" w:rsidRPr="00172358" w:rsidRDefault="00B834E7" w:rsidP="00D54665">
      <w:pPr>
        <w:jc w:val="both"/>
        <w:rPr>
          <w:rFonts w:cstheme="minorHAnsi"/>
          <w:b/>
          <w:bCs/>
          <w:lang w:val="it-IT"/>
        </w:rPr>
      </w:pPr>
      <w:r w:rsidRPr="00172358">
        <w:rPr>
          <w:rFonts w:cstheme="minorHAnsi"/>
          <w:b/>
          <w:bCs/>
          <w:lang w:val="it-IT"/>
        </w:rPr>
        <w:t>La versione generale</w:t>
      </w:r>
    </w:p>
    <w:p w14:paraId="155D2EF2" w14:textId="77777777" w:rsidR="000B3094" w:rsidRPr="00172358" w:rsidRDefault="000B3094" w:rsidP="00455457">
      <w:pPr>
        <w:jc w:val="both"/>
        <w:rPr>
          <w:rFonts w:cstheme="minorHAnsi"/>
          <w:lang w:val="it-IT"/>
        </w:rPr>
      </w:pPr>
    </w:p>
    <w:p w14:paraId="2830CE8C" w14:textId="37F63F31" w:rsidR="00D73D9D" w:rsidRPr="00172358" w:rsidRDefault="00CC108C" w:rsidP="00D54665">
      <w:pPr>
        <w:jc w:val="both"/>
        <w:rPr>
          <w:rFonts w:cstheme="minorHAnsi"/>
          <w:lang w:val="it-IT"/>
        </w:rPr>
      </w:pPr>
      <w:r w:rsidRPr="00172358">
        <w:rPr>
          <w:rFonts w:cstheme="minorHAnsi"/>
          <w:lang w:val="it-IT"/>
        </w:rPr>
        <w:t>La</w:t>
      </w:r>
      <w:r w:rsidR="00302BBB" w:rsidRPr="00172358">
        <w:rPr>
          <w:rFonts w:cstheme="minorHAnsi"/>
          <w:lang w:val="it-IT"/>
        </w:rPr>
        <w:t xml:space="preserve"> versione </w:t>
      </w:r>
      <w:r w:rsidR="00094205" w:rsidRPr="00172358">
        <w:rPr>
          <w:rFonts w:cstheme="minorHAnsi"/>
          <w:lang w:val="it-IT"/>
        </w:rPr>
        <w:t>generale</w:t>
      </w:r>
      <w:r w:rsidR="00D62D4E" w:rsidRPr="00172358">
        <w:rPr>
          <w:rFonts w:cstheme="minorHAnsi"/>
          <w:lang w:val="it-IT"/>
        </w:rPr>
        <w:t xml:space="preserve"> chiede</w:t>
      </w:r>
      <w:r w:rsidR="00616B90" w:rsidRPr="00172358">
        <w:rPr>
          <w:rFonts w:cstheme="minorHAnsi"/>
          <w:lang w:val="it-IT"/>
        </w:rPr>
        <w:t xml:space="preserve"> alle persone di </w:t>
      </w:r>
      <w:r w:rsidR="00D0235D" w:rsidRPr="00172358">
        <w:rPr>
          <w:rFonts w:cstheme="minorHAnsi"/>
          <w:lang w:val="it-IT"/>
        </w:rPr>
        <w:t>rispondere al</w:t>
      </w:r>
      <w:r w:rsidR="00616B90" w:rsidRPr="00172358">
        <w:rPr>
          <w:rFonts w:cstheme="minorHAnsi"/>
          <w:lang w:val="it-IT"/>
        </w:rPr>
        <w:t xml:space="preserve">le domande </w:t>
      </w:r>
      <w:r w:rsidR="005D2DF0" w:rsidRPr="00172358">
        <w:rPr>
          <w:rFonts w:cstheme="minorHAnsi"/>
          <w:lang w:val="it-IT"/>
        </w:rPr>
        <w:t>facendo</w:t>
      </w:r>
      <w:r w:rsidR="00C42C9A" w:rsidRPr="00172358">
        <w:rPr>
          <w:rFonts w:cstheme="minorHAnsi"/>
          <w:lang w:val="it-IT"/>
        </w:rPr>
        <w:t xml:space="preserve"> riferimento </w:t>
      </w:r>
      <w:r w:rsidR="00596F7A" w:rsidRPr="00172358">
        <w:rPr>
          <w:rFonts w:cstheme="minorHAnsi"/>
          <w:lang w:val="it-IT"/>
        </w:rPr>
        <w:t>a</w:t>
      </w:r>
      <w:r w:rsidR="00C42C9A" w:rsidRPr="00172358">
        <w:rPr>
          <w:rFonts w:cstheme="minorHAnsi"/>
          <w:lang w:val="it-IT"/>
        </w:rPr>
        <w:t xml:space="preserve"> </w:t>
      </w:r>
      <w:r w:rsidR="00251ADD" w:rsidRPr="00172358">
        <w:rPr>
          <w:rFonts w:cstheme="minorHAnsi"/>
          <w:lang w:val="it-IT"/>
        </w:rPr>
        <w:t>situazioni</w:t>
      </w:r>
      <w:r w:rsidR="00596F7A" w:rsidRPr="00172358">
        <w:rPr>
          <w:rFonts w:cstheme="minorHAnsi"/>
          <w:lang w:val="it-IT"/>
        </w:rPr>
        <w:t xml:space="preserve"> incerte in generale</w:t>
      </w:r>
      <w:r w:rsidR="00D62D4E" w:rsidRPr="00172358">
        <w:rPr>
          <w:rFonts w:cstheme="minorHAnsi"/>
          <w:lang w:val="it-IT"/>
        </w:rPr>
        <w:t xml:space="preserve">. </w:t>
      </w:r>
      <w:r w:rsidR="0043158E" w:rsidRPr="00172358">
        <w:rPr>
          <w:rFonts w:cstheme="minorHAnsi"/>
          <w:lang w:val="it-IT"/>
        </w:rPr>
        <w:t>Ai</w:t>
      </w:r>
      <w:r w:rsidR="00D62D4E" w:rsidRPr="00172358">
        <w:rPr>
          <w:rFonts w:cstheme="minorHAnsi"/>
          <w:lang w:val="it-IT"/>
        </w:rPr>
        <w:t xml:space="preserve"> </w:t>
      </w:r>
      <w:r w:rsidR="0043158E" w:rsidRPr="00172358">
        <w:rPr>
          <w:rFonts w:cstheme="minorHAnsi"/>
          <w:lang w:val="it-IT"/>
        </w:rPr>
        <w:t>fini</w:t>
      </w:r>
      <w:r w:rsidR="00D62D4E" w:rsidRPr="00172358">
        <w:rPr>
          <w:rFonts w:cstheme="minorHAnsi"/>
          <w:lang w:val="it-IT"/>
        </w:rPr>
        <w:t xml:space="preserve"> clinici</w:t>
      </w:r>
      <w:r w:rsidR="009A216D" w:rsidRPr="00172358">
        <w:rPr>
          <w:rFonts w:cstheme="minorHAnsi"/>
          <w:lang w:val="it-IT"/>
        </w:rPr>
        <w:t>,</w:t>
      </w:r>
      <w:r w:rsidR="00D62D4E" w:rsidRPr="00172358">
        <w:rPr>
          <w:rFonts w:cstheme="minorHAnsi"/>
          <w:lang w:val="it-IT"/>
        </w:rPr>
        <w:t xml:space="preserve"> il punteggio totale non </w:t>
      </w:r>
      <w:r w:rsidR="009A216D" w:rsidRPr="00172358">
        <w:rPr>
          <w:rFonts w:cstheme="minorHAnsi"/>
          <w:lang w:val="it-IT"/>
        </w:rPr>
        <w:t>risulta</w:t>
      </w:r>
      <w:r w:rsidR="00D62D4E" w:rsidRPr="00172358">
        <w:rPr>
          <w:rFonts w:cstheme="minorHAnsi"/>
          <w:lang w:val="it-IT"/>
        </w:rPr>
        <w:t xml:space="preserve"> </w:t>
      </w:r>
      <w:r w:rsidR="009A216D" w:rsidRPr="00172358">
        <w:rPr>
          <w:rFonts w:cstheme="minorHAnsi"/>
          <w:lang w:val="it-IT"/>
        </w:rPr>
        <w:t>particolarmente</w:t>
      </w:r>
      <w:r w:rsidR="00D62D4E" w:rsidRPr="00172358">
        <w:rPr>
          <w:rFonts w:cstheme="minorHAnsi"/>
          <w:lang w:val="it-IT"/>
        </w:rPr>
        <w:t xml:space="preserve"> significativo </w:t>
      </w:r>
      <w:r w:rsidR="00213BB2" w:rsidRPr="00172358">
        <w:rPr>
          <w:rFonts w:cstheme="minorHAnsi"/>
          <w:lang w:val="it-IT"/>
        </w:rPr>
        <w:t>(</w:t>
      </w:r>
      <w:r w:rsidR="009A216D" w:rsidRPr="00172358">
        <w:rPr>
          <w:rFonts w:cstheme="minorHAnsi"/>
          <w:lang w:val="it-IT"/>
        </w:rPr>
        <w:t>a meno che non si voglia monitorare</w:t>
      </w:r>
      <w:r w:rsidR="006A310D" w:rsidRPr="00172358">
        <w:rPr>
          <w:rFonts w:cstheme="minorHAnsi"/>
          <w:lang w:val="it-IT"/>
        </w:rPr>
        <w:t xml:space="preserve"> </w:t>
      </w:r>
      <w:r w:rsidR="009A216D" w:rsidRPr="00172358">
        <w:rPr>
          <w:rFonts w:cstheme="minorHAnsi"/>
          <w:lang w:val="it-IT"/>
        </w:rPr>
        <w:t>i</w:t>
      </w:r>
      <w:r w:rsidR="00AA5BD4" w:rsidRPr="00172358">
        <w:rPr>
          <w:rFonts w:cstheme="minorHAnsi"/>
          <w:lang w:val="it-IT"/>
        </w:rPr>
        <w:t xml:space="preserve"> cambiamenti</w:t>
      </w:r>
      <w:r w:rsidR="006A310D" w:rsidRPr="00172358">
        <w:rPr>
          <w:rFonts w:cstheme="minorHAnsi"/>
          <w:lang w:val="it-IT"/>
        </w:rPr>
        <w:t xml:space="preserve"> </w:t>
      </w:r>
      <w:r w:rsidR="009A216D" w:rsidRPr="00172358">
        <w:rPr>
          <w:rFonts w:cstheme="minorHAnsi"/>
          <w:lang w:val="it-IT"/>
        </w:rPr>
        <w:t>nel</w:t>
      </w:r>
      <w:r w:rsidR="00AA5BD4" w:rsidRPr="00172358">
        <w:rPr>
          <w:rFonts w:cstheme="minorHAnsi"/>
          <w:lang w:val="it-IT"/>
        </w:rPr>
        <w:t xml:space="preserve"> repertorio </w:t>
      </w:r>
      <w:r w:rsidR="009A216D" w:rsidRPr="00172358">
        <w:rPr>
          <w:rFonts w:cstheme="minorHAnsi"/>
          <w:lang w:val="it-IT"/>
        </w:rPr>
        <w:t>generale</w:t>
      </w:r>
      <w:r w:rsidR="00F04525" w:rsidRPr="00172358">
        <w:rPr>
          <w:rFonts w:cstheme="minorHAnsi"/>
          <w:lang w:val="it-IT"/>
        </w:rPr>
        <w:t xml:space="preserve"> </w:t>
      </w:r>
      <w:r w:rsidR="00DF4A38" w:rsidRPr="00172358">
        <w:rPr>
          <w:rFonts w:cstheme="minorHAnsi"/>
          <w:lang w:val="it-IT"/>
        </w:rPr>
        <w:t xml:space="preserve">nel </w:t>
      </w:r>
      <w:r w:rsidR="009A216D" w:rsidRPr="00172358">
        <w:rPr>
          <w:rFonts w:cstheme="minorHAnsi"/>
          <w:lang w:val="it-IT"/>
        </w:rPr>
        <w:t xml:space="preserve">corso del </w:t>
      </w:r>
      <w:r w:rsidR="00DF4A38" w:rsidRPr="00172358">
        <w:rPr>
          <w:rFonts w:cstheme="minorHAnsi"/>
          <w:lang w:val="it-IT"/>
        </w:rPr>
        <w:t>tempo</w:t>
      </w:r>
      <w:r w:rsidR="009A216D" w:rsidRPr="00172358">
        <w:rPr>
          <w:rFonts w:cstheme="minorHAnsi"/>
          <w:lang w:val="it-IT"/>
        </w:rPr>
        <w:t>), bensì è</w:t>
      </w:r>
      <w:r w:rsidR="00086146" w:rsidRPr="00172358">
        <w:rPr>
          <w:rFonts w:cstheme="minorHAnsi"/>
          <w:lang w:val="it-IT"/>
        </w:rPr>
        <w:t xml:space="preserve"> importante </w:t>
      </w:r>
      <w:r w:rsidR="009A216D" w:rsidRPr="00172358">
        <w:rPr>
          <w:rFonts w:cstheme="minorHAnsi"/>
          <w:lang w:val="it-IT"/>
        </w:rPr>
        <w:t>considerare</w:t>
      </w:r>
      <w:r w:rsidR="00711A46" w:rsidRPr="00172358">
        <w:rPr>
          <w:rFonts w:cstheme="minorHAnsi"/>
          <w:lang w:val="it-IT"/>
        </w:rPr>
        <w:t xml:space="preserve"> </w:t>
      </w:r>
      <w:r w:rsidR="009A216D" w:rsidRPr="00172358">
        <w:rPr>
          <w:rFonts w:cstheme="minorHAnsi"/>
          <w:lang w:val="it-IT"/>
        </w:rPr>
        <w:t xml:space="preserve">i </w:t>
      </w:r>
      <w:r w:rsidR="00711A46" w:rsidRPr="00172358">
        <w:rPr>
          <w:rFonts w:cstheme="minorHAnsi"/>
          <w:lang w:val="it-IT"/>
        </w:rPr>
        <w:t>comportamenti</w:t>
      </w:r>
      <w:r w:rsidR="00D23EFD" w:rsidRPr="00172358">
        <w:rPr>
          <w:rFonts w:cstheme="minorHAnsi"/>
          <w:lang w:val="it-IT"/>
        </w:rPr>
        <w:t xml:space="preserve"> </w:t>
      </w:r>
      <w:r w:rsidR="009A216D" w:rsidRPr="00172358">
        <w:rPr>
          <w:rFonts w:cstheme="minorHAnsi"/>
          <w:lang w:val="it-IT"/>
        </w:rPr>
        <w:t>che vengono segnalati dall’individuo</w:t>
      </w:r>
      <w:r w:rsidR="00FE3325" w:rsidRPr="00172358">
        <w:rPr>
          <w:rFonts w:cstheme="minorHAnsi"/>
          <w:lang w:val="it-IT"/>
        </w:rPr>
        <w:t xml:space="preserve"> </w:t>
      </w:r>
      <w:r w:rsidR="006012F8" w:rsidRPr="00172358">
        <w:rPr>
          <w:rFonts w:cstheme="minorHAnsi"/>
          <w:lang w:val="it-IT"/>
        </w:rPr>
        <w:t xml:space="preserve">come più frequenti. Per un </w:t>
      </w:r>
      <w:r w:rsidR="009A216D" w:rsidRPr="00172358">
        <w:rPr>
          <w:rFonts w:cstheme="minorHAnsi"/>
          <w:lang w:val="it-IT"/>
        </w:rPr>
        <w:t>ulteriore</w:t>
      </w:r>
      <w:r w:rsidR="006012F8" w:rsidRPr="00172358">
        <w:rPr>
          <w:rFonts w:cstheme="minorHAnsi"/>
          <w:lang w:val="it-IT"/>
        </w:rPr>
        <w:t xml:space="preserve"> livello </w:t>
      </w:r>
      <w:r w:rsidR="009A216D" w:rsidRPr="00172358">
        <w:rPr>
          <w:rFonts w:cstheme="minorHAnsi"/>
          <w:lang w:val="it-IT"/>
        </w:rPr>
        <w:t>interpretativo</w:t>
      </w:r>
      <w:r w:rsidR="000000D2" w:rsidRPr="00172358">
        <w:rPr>
          <w:rFonts w:cstheme="minorHAnsi"/>
          <w:lang w:val="it-IT"/>
        </w:rPr>
        <w:t xml:space="preserve">, potrebbe </w:t>
      </w:r>
      <w:r w:rsidR="00605B23" w:rsidRPr="00172358">
        <w:rPr>
          <w:rFonts w:cstheme="minorHAnsi"/>
          <w:lang w:val="it-IT"/>
        </w:rPr>
        <w:t xml:space="preserve">essere </w:t>
      </w:r>
      <w:r w:rsidR="00380907" w:rsidRPr="00172358">
        <w:rPr>
          <w:rFonts w:cstheme="minorHAnsi"/>
          <w:lang w:val="it-IT"/>
        </w:rPr>
        <w:t>utile</w:t>
      </w:r>
      <w:r w:rsidR="00605B23" w:rsidRPr="00172358">
        <w:rPr>
          <w:rFonts w:cstheme="minorHAnsi"/>
          <w:lang w:val="it-IT"/>
        </w:rPr>
        <w:t xml:space="preserve"> </w:t>
      </w:r>
      <w:r w:rsidR="009C4955" w:rsidRPr="00172358">
        <w:rPr>
          <w:rFonts w:cstheme="minorHAnsi"/>
          <w:lang w:val="it-IT"/>
        </w:rPr>
        <w:t>valutare</w:t>
      </w:r>
      <w:r w:rsidR="00605B23" w:rsidRPr="00172358">
        <w:rPr>
          <w:rFonts w:cstheme="minorHAnsi"/>
          <w:lang w:val="it-IT"/>
        </w:rPr>
        <w:t xml:space="preserve"> </w:t>
      </w:r>
      <w:r w:rsidR="00380907" w:rsidRPr="00172358">
        <w:rPr>
          <w:rFonts w:cstheme="minorHAnsi"/>
          <w:lang w:val="it-IT"/>
        </w:rPr>
        <w:t xml:space="preserve">se </w:t>
      </w:r>
      <w:r w:rsidR="001F1EB8" w:rsidRPr="00172358">
        <w:rPr>
          <w:rFonts w:cstheme="minorHAnsi"/>
          <w:lang w:val="it-IT"/>
        </w:rPr>
        <w:t>i comportamenti</w:t>
      </w:r>
      <w:r w:rsidR="00380907" w:rsidRPr="00172358">
        <w:rPr>
          <w:rFonts w:cstheme="minorHAnsi"/>
          <w:lang w:val="it-IT"/>
        </w:rPr>
        <w:t xml:space="preserve"> più</w:t>
      </w:r>
      <w:r w:rsidR="00605B23" w:rsidRPr="00172358">
        <w:rPr>
          <w:rFonts w:cstheme="minorHAnsi"/>
          <w:lang w:val="it-IT"/>
        </w:rPr>
        <w:t xml:space="preserve"> frequenti</w:t>
      </w:r>
      <w:r w:rsidR="00DD6C0D" w:rsidRPr="00172358">
        <w:rPr>
          <w:rFonts w:cstheme="minorHAnsi"/>
          <w:lang w:val="it-IT"/>
        </w:rPr>
        <w:t xml:space="preserve"> </w:t>
      </w:r>
      <w:r w:rsidR="001F1EB8" w:rsidRPr="00172358">
        <w:rPr>
          <w:rFonts w:cstheme="minorHAnsi"/>
          <w:lang w:val="it-IT"/>
        </w:rPr>
        <w:t>rientrino</w:t>
      </w:r>
      <w:r w:rsidR="00DD6C0D" w:rsidRPr="00172358">
        <w:rPr>
          <w:rFonts w:cstheme="minorHAnsi"/>
          <w:lang w:val="it-IT"/>
        </w:rPr>
        <w:t xml:space="preserve"> in alcuni raggruppamenti o fattori </w:t>
      </w:r>
      <w:r w:rsidR="00324F1F" w:rsidRPr="00172358">
        <w:rPr>
          <w:rFonts w:cstheme="minorHAnsi"/>
          <w:lang w:val="it-IT"/>
        </w:rPr>
        <w:t xml:space="preserve">specifici. </w:t>
      </w:r>
      <w:r w:rsidR="00DC7A4C" w:rsidRPr="00172358">
        <w:rPr>
          <w:rFonts w:cstheme="minorHAnsi"/>
          <w:lang w:val="it-IT"/>
        </w:rPr>
        <w:t>Questi</w:t>
      </w:r>
      <w:r w:rsidR="00F47D96" w:rsidRPr="00172358">
        <w:rPr>
          <w:rFonts w:cstheme="minorHAnsi"/>
          <w:lang w:val="it-IT"/>
        </w:rPr>
        <w:t xml:space="preserve"> </w:t>
      </w:r>
      <w:r w:rsidR="009C4955" w:rsidRPr="00172358">
        <w:rPr>
          <w:rFonts w:cstheme="minorHAnsi"/>
          <w:lang w:val="it-IT"/>
        </w:rPr>
        <w:t xml:space="preserve">ultimi </w:t>
      </w:r>
      <w:r w:rsidR="00D0235D" w:rsidRPr="00172358">
        <w:rPr>
          <w:rFonts w:cstheme="minorHAnsi"/>
          <w:lang w:val="it-IT"/>
        </w:rPr>
        <w:t>sono</w:t>
      </w:r>
      <w:r w:rsidR="00F47D96" w:rsidRPr="00172358">
        <w:rPr>
          <w:rFonts w:cstheme="minorHAnsi"/>
          <w:lang w:val="it-IT"/>
        </w:rPr>
        <w:t xml:space="preserve"> </w:t>
      </w:r>
      <w:r w:rsidR="00DC7A4C" w:rsidRPr="00172358">
        <w:rPr>
          <w:rFonts w:cstheme="minorHAnsi"/>
          <w:lang w:val="it-IT"/>
        </w:rPr>
        <w:t>indicati</w:t>
      </w:r>
      <w:r w:rsidR="008C0654" w:rsidRPr="00172358">
        <w:rPr>
          <w:rFonts w:cstheme="minorHAnsi"/>
          <w:lang w:val="it-IT"/>
        </w:rPr>
        <w:t xml:space="preserve"> </w:t>
      </w:r>
      <w:r w:rsidR="00DC7A4C" w:rsidRPr="00172358">
        <w:rPr>
          <w:rFonts w:cstheme="minorHAnsi"/>
          <w:lang w:val="it-IT"/>
        </w:rPr>
        <w:t>nella</w:t>
      </w:r>
      <w:r w:rsidR="008C0654" w:rsidRPr="00172358">
        <w:rPr>
          <w:rFonts w:cstheme="minorHAnsi"/>
          <w:lang w:val="it-IT"/>
        </w:rPr>
        <w:t xml:space="preserve"> pagina </w:t>
      </w:r>
      <w:r w:rsidR="00DC7A4C" w:rsidRPr="00172358">
        <w:rPr>
          <w:rFonts w:cstheme="minorHAnsi"/>
          <w:lang w:val="it-IT"/>
        </w:rPr>
        <w:t>successiva</w:t>
      </w:r>
      <w:r w:rsidR="00484300" w:rsidRPr="00172358">
        <w:rPr>
          <w:rFonts w:cstheme="minorHAnsi"/>
          <w:lang w:val="it-IT"/>
        </w:rPr>
        <w:t xml:space="preserve"> </w:t>
      </w:r>
      <w:r w:rsidR="00CA2DDC" w:rsidRPr="00172358">
        <w:rPr>
          <w:rFonts w:cstheme="minorHAnsi"/>
          <w:lang w:val="it-IT"/>
        </w:rPr>
        <w:t>al</w:t>
      </w:r>
      <w:r w:rsidR="00484300" w:rsidRPr="00172358">
        <w:rPr>
          <w:rFonts w:cstheme="minorHAnsi"/>
          <w:lang w:val="it-IT"/>
        </w:rPr>
        <w:t xml:space="preserve"> questionario. Ancora una volta</w:t>
      </w:r>
      <w:r w:rsidR="009C4955" w:rsidRPr="00172358">
        <w:rPr>
          <w:rFonts w:cstheme="minorHAnsi"/>
          <w:lang w:val="it-IT"/>
        </w:rPr>
        <w:t>,</w:t>
      </w:r>
      <w:r w:rsidR="00484300" w:rsidRPr="00172358">
        <w:rPr>
          <w:rFonts w:cstheme="minorHAnsi"/>
          <w:lang w:val="it-IT"/>
        </w:rPr>
        <w:t xml:space="preserve"> </w:t>
      </w:r>
      <w:r w:rsidR="0027502A" w:rsidRPr="00172358">
        <w:rPr>
          <w:rFonts w:cstheme="minorHAnsi"/>
          <w:lang w:val="it-IT"/>
        </w:rPr>
        <w:t xml:space="preserve">il punteggio </w:t>
      </w:r>
      <w:r w:rsidR="00470620" w:rsidRPr="00172358">
        <w:rPr>
          <w:rFonts w:cstheme="minorHAnsi"/>
          <w:lang w:val="it-IT"/>
        </w:rPr>
        <w:t xml:space="preserve">dei fattori </w:t>
      </w:r>
      <w:r w:rsidR="0027502A" w:rsidRPr="00172358">
        <w:rPr>
          <w:rFonts w:cstheme="minorHAnsi"/>
          <w:lang w:val="it-IT"/>
        </w:rPr>
        <w:t xml:space="preserve">non </w:t>
      </w:r>
      <w:r w:rsidR="009C4955" w:rsidRPr="00172358">
        <w:rPr>
          <w:rFonts w:cstheme="minorHAnsi"/>
          <w:lang w:val="it-IT"/>
        </w:rPr>
        <w:t>risulta</w:t>
      </w:r>
      <w:r w:rsidR="0027502A" w:rsidRPr="00172358">
        <w:rPr>
          <w:rFonts w:cstheme="minorHAnsi"/>
          <w:lang w:val="it-IT"/>
        </w:rPr>
        <w:t xml:space="preserve"> particolarmente utile, </w:t>
      </w:r>
      <w:r w:rsidR="009C4955" w:rsidRPr="00172358">
        <w:rPr>
          <w:rFonts w:cstheme="minorHAnsi"/>
          <w:lang w:val="it-IT"/>
        </w:rPr>
        <w:t xml:space="preserve">mentre </w:t>
      </w:r>
      <w:r w:rsidR="007F69D0" w:rsidRPr="00172358">
        <w:rPr>
          <w:rFonts w:cstheme="minorHAnsi"/>
          <w:lang w:val="it-IT"/>
        </w:rPr>
        <w:t>lo è</w:t>
      </w:r>
      <w:r w:rsidR="0027502A" w:rsidRPr="00172358">
        <w:rPr>
          <w:rFonts w:cstheme="minorHAnsi"/>
          <w:lang w:val="it-IT"/>
        </w:rPr>
        <w:t xml:space="preserve"> </w:t>
      </w:r>
      <w:r w:rsidR="009C4955" w:rsidRPr="00172358">
        <w:rPr>
          <w:rFonts w:cstheme="minorHAnsi"/>
          <w:lang w:val="it-IT"/>
        </w:rPr>
        <w:t>maggiormente</w:t>
      </w:r>
      <w:r w:rsidR="007F69D0" w:rsidRPr="00172358">
        <w:rPr>
          <w:rFonts w:cstheme="minorHAnsi"/>
          <w:lang w:val="it-IT"/>
        </w:rPr>
        <w:t xml:space="preserve"> </w:t>
      </w:r>
      <w:r w:rsidR="007400CA" w:rsidRPr="00172358">
        <w:rPr>
          <w:rFonts w:cstheme="minorHAnsi"/>
          <w:lang w:val="it-IT"/>
        </w:rPr>
        <w:t xml:space="preserve">la </w:t>
      </w:r>
      <w:r w:rsidR="009C4955" w:rsidRPr="00172358">
        <w:rPr>
          <w:rFonts w:cstheme="minorHAnsi"/>
          <w:lang w:val="it-IT"/>
        </w:rPr>
        <w:t>quantità</w:t>
      </w:r>
      <w:r w:rsidR="007400CA" w:rsidRPr="00172358">
        <w:rPr>
          <w:rFonts w:cstheme="minorHAnsi"/>
          <w:lang w:val="it-IT"/>
        </w:rPr>
        <w:t xml:space="preserve"> di </w:t>
      </w:r>
      <w:r w:rsidR="009C4955" w:rsidRPr="00172358">
        <w:rPr>
          <w:rFonts w:cstheme="minorHAnsi"/>
          <w:i/>
          <w:iCs/>
          <w:lang w:val="it-IT"/>
        </w:rPr>
        <w:t>item</w:t>
      </w:r>
      <w:r w:rsidR="00B52B33" w:rsidRPr="00172358">
        <w:rPr>
          <w:rFonts w:cstheme="minorHAnsi"/>
          <w:lang w:val="it-IT"/>
        </w:rPr>
        <w:t xml:space="preserve"> </w:t>
      </w:r>
      <w:r w:rsidR="00D0235D" w:rsidRPr="00172358">
        <w:rPr>
          <w:rFonts w:cstheme="minorHAnsi"/>
          <w:lang w:val="it-IT"/>
        </w:rPr>
        <w:t>a cui la persona ha risposto indicando un</w:t>
      </w:r>
      <w:r w:rsidR="009C4955" w:rsidRPr="00172358">
        <w:rPr>
          <w:rFonts w:cstheme="minorHAnsi"/>
          <w:lang w:val="it-IT"/>
        </w:rPr>
        <w:t xml:space="preserve"> punteggi</w:t>
      </w:r>
      <w:r w:rsidR="00D0235D" w:rsidRPr="00172358">
        <w:rPr>
          <w:rFonts w:cstheme="minorHAnsi"/>
          <w:lang w:val="it-IT"/>
        </w:rPr>
        <w:t>o di</w:t>
      </w:r>
      <w:r w:rsidR="009C4955" w:rsidRPr="00172358">
        <w:rPr>
          <w:rFonts w:cstheme="minorHAnsi"/>
          <w:lang w:val="it-IT"/>
        </w:rPr>
        <w:t xml:space="preserve"> </w:t>
      </w:r>
      <w:r w:rsidR="00B52B33" w:rsidRPr="00172358">
        <w:rPr>
          <w:rFonts w:cstheme="minorHAnsi"/>
          <w:lang w:val="it-IT"/>
        </w:rPr>
        <w:t>3</w:t>
      </w:r>
      <w:r w:rsidR="00D0235D" w:rsidRPr="00172358">
        <w:rPr>
          <w:rFonts w:cstheme="minorHAnsi"/>
          <w:lang w:val="it-IT"/>
        </w:rPr>
        <w:t xml:space="preserve"> o </w:t>
      </w:r>
      <w:r w:rsidR="00B52B33" w:rsidRPr="00172358">
        <w:rPr>
          <w:rFonts w:cstheme="minorHAnsi"/>
          <w:lang w:val="it-IT"/>
        </w:rPr>
        <w:t>4.</w:t>
      </w:r>
    </w:p>
    <w:p w14:paraId="62B88C29" w14:textId="77777777" w:rsidR="00D56F9F" w:rsidRPr="00172358" w:rsidRDefault="00D56F9F" w:rsidP="00D54665">
      <w:pPr>
        <w:jc w:val="both"/>
        <w:rPr>
          <w:rFonts w:cstheme="minorHAnsi"/>
          <w:lang w:val="it-IT"/>
        </w:rPr>
      </w:pPr>
    </w:p>
    <w:p w14:paraId="174436A0" w14:textId="09025742" w:rsidR="00115700" w:rsidRPr="00172358" w:rsidRDefault="00115700" w:rsidP="00D54665">
      <w:pPr>
        <w:jc w:val="both"/>
        <w:rPr>
          <w:rFonts w:cstheme="minorHAnsi"/>
          <w:lang w:val="it-IT"/>
        </w:rPr>
      </w:pPr>
      <w:r w:rsidRPr="00172358">
        <w:rPr>
          <w:rFonts w:cstheme="minorHAnsi"/>
          <w:lang w:val="it-IT"/>
        </w:rPr>
        <w:t xml:space="preserve">La versione generale potrebbe </w:t>
      </w:r>
      <w:r w:rsidR="00EE7FC7" w:rsidRPr="00172358">
        <w:rPr>
          <w:rFonts w:cstheme="minorHAnsi"/>
          <w:lang w:val="it-IT"/>
        </w:rPr>
        <w:t xml:space="preserve">essere usata </w:t>
      </w:r>
      <w:r w:rsidR="009C4955" w:rsidRPr="00172358">
        <w:rPr>
          <w:rFonts w:cstheme="minorHAnsi"/>
          <w:lang w:val="it-IT"/>
        </w:rPr>
        <w:t>nel</w:t>
      </w:r>
      <w:r w:rsidR="00E137FE" w:rsidRPr="00172358">
        <w:rPr>
          <w:rFonts w:cstheme="minorHAnsi"/>
          <w:lang w:val="it-IT"/>
        </w:rPr>
        <w:t xml:space="preserve">la fase </w:t>
      </w:r>
      <w:r w:rsidR="009C4955" w:rsidRPr="00172358">
        <w:rPr>
          <w:rFonts w:cstheme="minorHAnsi"/>
          <w:lang w:val="it-IT"/>
        </w:rPr>
        <w:t>in cui vengono fornite le prime informazioni relative all’incertezza</w:t>
      </w:r>
      <w:r w:rsidR="00D956AF" w:rsidRPr="00172358">
        <w:rPr>
          <w:rFonts w:cstheme="minorHAnsi"/>
          <w:lang w:val="it-IT"/>
        </w:rPr>
        <w:t xml:space="preserve">, </w:t>
      </w:r>
      <w:r w:rsidR="009C4955" w:rsidRPr="00172358">
        <w:rPr>
          <w:rFonts w:cstheme="minorHAnsi"/>
          <w:lang w:val="it-IT"/>
        </w:rPr>
        <w:t>in modo da</w:t>
      </w:r>
      <w:r w:rsidR="00D956AF" w:rsidRPr="00172358">
        <w:rPr>
          <w:rFonts w:cstheme="minorHAnsi"/>
          <w:lang w:val="it-IT"/>
        </w:rPr>
        <w:t xml:space="preserve"> aiutare le persone </w:t>
      </w:r>
      <w:r w:rsidR="00E137FE" w:rsidRPr="00172358">
        <w:rPr>
          <w:rFonts w:cstheme="minorHAnsi"/>
          <w:lang w:val="it-IT"/>
        </w:rPr>
        <w:t>ad acquisire maggiore consapevolezza circa il modo in cui utilizzano queste strategie</w:t>
      </w:r>
      <w:r w:rsidR="006E186A" w:rsidRPr="00172358">
        <w:rPr>
          <w:rFonts w:cstheme="minorHAnsi"/>
          <w:lang w:val="it-IT"/>
        </w:rPr>
        <w:t>.</w:t>
      </w:r>
    </w:p>
    <w:p w14:paraId="15D8F564" w14:textId="77777777" w:rsidR="003547BF" w:rsidRPr="007412A0" w:rsidRDefault="003547BF" w:rsidP="14ABAB38">
      <w:pPr>
        <w:jc w:val="both"/>
        <w:rPr>
          <w:rFonts w:cstheme="minorHAnsi"/>
          <w:lang w:val="it-IT"/>
        </w:rPr>
      </w:pPr>
    </w:p>
    <w:p w14:paraId="32FCD783" w14:textId="22F926C2" w:rsidR="003547BF" w:rsidRPr="00172358" w:rsidRDefault="003547BF" w:rsidP="14ABAB38">
      <w:pPr>
        <w:jc w:val="both"/>
        <w:rPr>
          <w:rFonts w:cstheme="minorHAnsi"/>
          <w:b/>
          <w:bCs/>
          <w:lang w:val="it-IT"/>
        </w:rPr>
      </w:pPr>
      <w:r w:rsidRPr="00172358">
        <w:rPr>
          <w:rFonts w:cstheme="minorHAnsi"/>
          <w:b/>
          <w:bCs/>
          <w:lang w:val="it-IT"/>
        </w:rPr>
        <w:t>La versione situazionale</w:t>
      </w:r>
    </w:p>
    <w:p w14:paraId="4B509A65" w14:textId="77777777" w:rsidR="003547BF" w:rsidRPr="00172358" w:rsidRDefault="003547BF" w:rsidP="14ABAB38">
      <w:pPr>
        <w:jc w:val="both"/>
        <w:rPr>
          <w:rFonts w:cstheme="minorHAnsi"/>
          <w:lang w:val="it-IT"/>
        </w:rPr>
      </w:pPr>
    </w:p>
    <w:p w14:paraId="7A62C776" w14:textId="625F2E33" w:rsidR="0086171E" w:rsidRPr="00172358" w:rsidRDefault="0086171E" w:rsidP="14ABAB38">
      <w:pPr>
        <w:jc w:val="both"/>
        <w:rPr>
          <w:rFonts w:cstheme="minorHAnsi"/>
          <w:lang w:val="it-IT"/>
        </w:rPr>
      </w:pPr>
      <w:r w:rsidRPr="00172358">
        <w:rPr>
          <w:rFonts w:cstheme="minorHAnsi"/>
          <w:lang w:val="it-IT"/>
        </w:rPr>
        <w:t xml:space="preserve">La versione </w:t>
      </w:r>
      <w:r w:rsidR="0064072F" w:rsidRPr="00172358">
        <w:rPr>
          <w:rFonts w:cstheme="minorHAnsi"/>
          <w:lang w:val="it-IT"/>
        </w:rPr>
        <w:t xml:space="preserve">situazionale </w:t>
      </w:r>
      <w:r w:rsidR="009C4955" w:rsidRPr="00172358">
        <w:rPr>
          <w:rFonts w:cstheme="minorHAnsi"/>
          <w:lang w:val="it-IT"/>
        </w:rPr>
        <w:t>chiede anzitutto</w:t>
      </w:r>
      <w:r w:rsidRPr="00172358">
        <w:rPr>
          <w:rFonts w:cstheme="minorHAnsi"/>
          <w:lang w:val="it-IT"/>
        </w:rPr>
        <w:t xml:space="preserve"> alle persone </w:t>
      </w:r>
      <w:r w:rsidR="00207679" w:rsidRPr="00172358">
        <w:rPr>
          <w:rFonts w:cstheme="minorHAnsi"/>
          <w:lang w:val="it-IT"/>
        </w:rPr>
        <w:t>di</w:t>
      </w:r>
      <w:r w:rsidRPr="00172358">
        <w:rPr>
          <w:rFonts w:cstheme="minorHAnsi"/>
          <w:lang w:val="it-IT"/>
        </w:rPr>
        <w:t xml:space="preserve"> identificare e </w:t>
      </w:r>
      <w:r w:rsidR="009C4955" w:rsidRPr="00172358">
        <w:rPr>
          <w:rFonts w:cstheme="minorHAnsi"/>
          <w:lang w:val="it-IT"/>
        </w:rPr>
        <w:t xml:space="preserve">di </w:t>
      </w:r>
      <w:r w:rsidRPr="00172358">
        <w:rPr>
          <w:rFonts w:cstheme="minorHAnsi"/>
          <w:lang w:val="it-IT"/>
        </w:rPr>
        <w:t>descrivere una situazione incerta</w:t>
      </w:r>
      <w:r w:rsidR="009C4955" w:rsidRPr="00172358">
        <w:rPr>
          <w:rFonts w:cstheme="minorHAnsi"/>
          <w:lang w:val="it-IT"/>
        </w:rPr>
        <w:t xml:space="preserve"> e,</w:t>
      </w:r>
      <w:r w:rsidRPr="00172358">
        <w:rPr>
          <w:rFonts w:cstheme="minorHAnsi"/>
          <w:lang w:val="it-IT"/>
        </w:rPr>
        <w:t xml:space="preserve"> </w:t>
      </w:r>
      <w:r w:rsidR="007D688E" w:rsidRPr="00172358">
        <w:rPr>
          <w:rFonts w:cstheme="minorHAnsi"/>
          <w:lang w:val="it-IT"/>
        </w:rPr>
        <w:t>in seguito</w:t>
      </w:r>
      <w:r w:rsidR="009C4955" w:rsidRPr="00172358">
        <w:rPr>
          <w:rFonts w:cstheme="minorHAnsi"/>
          <w:lang w:val="it-IT"/>
        </w:rPr>
        <w:t>,</w:t>
      </w:r>
      <w:r w:rsidR="00665C56" w:rsidRPr="00172358">
        <w:rPr>
          <w:rFonts w:cstheme="minorHAnsi"/>
          <w:lang w:val="it-IT"/>
        </w:rPr>
        <w:t xml:space="preserve"> </w:t>
      </w:r>
      <w:r w:rsidR="00167736" w:rsidRPr="00172358">
        <w:rPr>
          <w:rFonts w:cstheme="minorHAnsi"/>
          <w:lang w:val="it-IT"/>
        </w:rPr>
        <w:t xml:space="preserve">chiede </w:t>
      </w:r>
      <w:r w:rsidR="007516E2" w:rsidRPr="00172358">
        <w:rPr>
          <w:rFonts w:cstheme="minorHAnsi"/>
          <w:lang w:val="it-IT"/>
        </w:rPr>
        <w:t xml:space="preserve">loro </w:t>
      </w:r>
      <w:r w:rsidR="00167736" w:rsidRPr="00172358">
        <w:rPr>
          <w:rFonts w:cstheme="minorHAnsi"/>
          <w:lang w:val="it-IT"/>
        </w:rPr>
        <w:t xml:space="preserve">se utilizzerebbero </w:t>
      </w:r>
      <w:r w:rsidR="009C4955" w:rsidRPr="00172358">
        <w:rPr>
          <w:rFonts w:cstheme="minorHAnsi"/>
          <w:lang w:val="it-IT"/>
        </w:rPr>
        <w:t>ciascuno dei comportamenti elencati</w:t>
      </w:r>
      <w:r w:rsidR="007455A8" w:rsidRPr="00172358">
        <w:rPr>
          <w:rFonts w:cstheme="minorHAnsi"/>
          <w:lang w:val="it-IT"/>
        </w:rPr>
        <w:t xml:space="preserve">. </w:t>
      </w:r>
      <w:r w:rsidR="00C973AF" w:rsidRPr="00172358">
        <w:rPr>
          <w:rFonts w:cstheme="minorHAnsi"/>
          <w:lang w:val="it-IT"/>
        </w:rPr>
        <w:t>Tale metodo</w:t>
      </w:r>
      <w:r w:rsidR="007455A8" w:rsidRPr="00172358">
        <w:rPr>
          <w:rFonts w:cstheme="minorHAnsi"/>
          <w:lang w:val="it-IT"/>
        </w:rPr>
        <w:t xml:space="preserve"> </w:t>
      </w:r>
      <w:r w:rsidR="00AC6753" w:rsidRPr="00172358">
        <w:rPr>
          <w:rFonts w:cstheme="minorHAnsi"/>
          <w:lang w:val="it-IT"/>
        </w:rPr>
        <w:t xml:space="preserve">è </w:t>
      </w:r>
      <w:r w:rsidR="008374F1" w:rsidRPr="00172358">
        <w:rPr>
          <w:rFonts w:cstheme="minorHAnsi"/>
          <w:lang w:val="it-IT"/>
        </w:rPr>
        <w:t>essenzialmente</w:t>
      </w:r>
      <w:r w:rsidR="007455A8" w:rsidRPr="00172358">
        <w:rPr>
          <w:rFonts w:cstheme="minorHAnsi"/>
          <w:lang w:val="it-IT"/>
        </w:rPr>
        <w:t xml:space="preserve"> </w:t>
      </w:r>
      <w:r w:rsidR="00C973AF" w:rsidRPr="00172358">
        <w:rPr>
          <w:rFonts w:cstheme="minorHAnsi"/>
          <w:lang w:val="it-IT"/>
        </w:rPr>
        <w:t>quello</w:t>
      </w:r>
      <w:r w:rsidR="007455A8" w:rsidRPr="00172358">
        <w:rPr>
          <w:rFonts w:cstheme="minorHAnsi"/>
          <w:lang w:val="it-IT"/>
        </w:rPr>
        <w:t xml:space="preserve"> </w:t>
      </w:r>
      <w:r w:rsidR="009C4955" w:rsidRPr="00172358">
        <w:rPr>
          <w:rFonts w:cstheme="minorHAnsi"/>
          <w:lang w:val="it-IT"/>
        </w:rPr>
        <w:t>adottato</w:t>
      </w:r>
      <w:r w:rsidR="007455A8" w:rsidRPr="00172358">
        <w:rPr>
          <w:rFonts w:cstheme="minorHAnsi"/>
          <w:lang w:val="it-IT"/>
        </w:rPr>
        <w:t xml:space="preserve"> da </w:t>
      </w:r>
      <w:proofErr w:type="spellStart"/>
      <w:r w:rsidR="007455A8" w:rsidRPr="00172358">
        <w:rPr>
          <w:rFonts w:cstheme="minorHAnsi"/>
          <w:lang w:val="it-IT"/>
        </w:rPr>
        <w:t>Bottesi</w:t>
      </w:r>
      <w:proofErr w:type="spellEnd"/>
      <w:r w:rsidR="007455A8" w:rsidRPr="00172358">
        <w:rPr>
          <w:rFonts w:cstheme="minorHAnsi"/>
          <w:lang w:val="it-IT"/>
        </w:rPr>
        <w:t xml:space="preserve"> e colleghi, </w:t>
      </w:r>
      <w:r w:rsidR="00D1628F" w:rsidRPr="00172358">
        <w:rPr>
          <w:rFonts w:cstheme="minorHAnsi"/>
          <w:lang w:val="it-IT"/>
        </w:rPr>
        <w:t>2019</w:t>
      </w:r>
      <w:r w:rsidR="007455A8" w:rsidRPr="00172358">
        <w:rPr>
          <w:rFonts w:cstheme="minorHAnsi"/>
          <w:lang w:val="it-IT"/>
        </w:rPr>
        <w:t xml:space="preserve"> </w:t>
      </w:r>
      <w:r w:rsidR="009F12B5" w:rsidRPr="00172358">
        <w:rPr>
          <w:rFonts w:cstheme="minorHAnsi"/>
          <w:lang w:val="it-IT"/>
        </w:rPr>
        <w:t>(</w:t>
      </w:r>
      <w:r w:rsidR="009C4955" w:rsidRPr="00172358">
        <w:rPr>
          <w:rFonts w:cstheme="minorHAnsi"/>
          <w:lang w:val="it-IT"/>
        </w:rPr>
        <w:t>cfr.</w:t>
      </w:r>
      <w:r w:rsidR="009F12B5" w:rsidRPr="00172358">
        <w:rPr>
          <w:rFonts w:cstheme="minorHAnsi"/>
          <w:lang w:val="it-IT"/>
        </w:rPr>
        <w:t xml:space="preserve"> sotto) </w:t>
      </w:r>
      <w:r w:rsidR="009C4955" w:rsidRPr="00172358">
        <w:rPr>
          <w:rFonts w:cstheme="minorHAnsi"/>
          <w:lang w:val="it-IT"/>
        </w:rPr>
        <w:t>in uno studio</w:t>
      </w:r>
      <w:r w:rsidR="00C973AF" w:rsidRPr="00172358">
        <w:rPr>
          <w:rFonts w:cstheme="minorHAnsi"/>
          <w:lang w:val="it-IT"/>
        </w:rPr>
        <w:t xml:space="preserve"> svolto in laboratorio</w:t>
      </w:r>
      <w:r w:rsidR="009C4955" w:rsidRPr="00172358">
        <w:rPr>
          <w:rFonts w:cstheme="minorHAnsi"/>
          <w:lang w:val="it-IT"/>
        </w:rPr>
        <w:t xml:space="preserve"> relativo ai comportamenti </w:t>
      </w:r>
      <w:r w:rsidR="00C973AF" w:rsidRPr="00172358">
        <w:rPr>
          <w:rFonts w:cstheme="minorHAnsi"/>
          <w:lang w:val="it-IT"/>
        </w:rPr>
        <w:t>messi in atto</w:t>
      </w:r>
      <w:r w:rsidR="009C4955" w:rsidRPr="00172358">
        <w:rPr>
          <w:rFonts w:cstheme="minorHAnsi"/>
          <w:lang w:val="it-IT"/>
        </w:rPr>
        <w:t xml:space="preserve"> di fronte a situazioni incerte</w:t>
      </w:r>
      <w:r w:rsidR="009F12B5" w:rsidRPr="00172358">
        <w:rPr>
          <w:rFonts w:cstheme="minorHAnsi"/>
          <w:lang w:val="it-IT"/>
        </w:rPr>
        <w:t xml:space="preserve">. </w:t>
      </w:r>
      <w:r w:rsidR="005D7FBE" w:rsidRPr="00172358">
        <w:rPr>
          <w:rFonts w:cstheme="minorHAnsi"/>
          <w:lang w:val="it-IT"/>
        </w:rPr>
        <w:t xml:space="preserve">Il resto del </w:t>
      </w:r>
      <w:r w:rsidR="00C973AF" w:rsidRPr="00172358">
        <w:rPr>
          <w:rFonts w:cstheme="minorHAnsi"/>
          <w:lang w:val="it-IT"/>
        </w:rPr>
        <w:t>metodo</w:t>
      </w:r>
      <w:r w:rsidR="005D7FBE" w:rsidRPr="00172358">
        <w:rPr>
          <w:rFonts w:cstheme="minorHAnsi"/>
          <w:lang w:val="it-IT"/>
        </w:rPr>
        <w:t xml:space="preserve"> deriva da </w:t>
      </w:r>
      <w:r w:rsidR="00903649" w:rsidRPr="00172358">
        <w:rPr>
          <w:rFonts w:cstheme="minorHAnsi"/>
          <w:lang w:val="it-IT"/>
        </w:rPr>
        <w:t>un altro</w:t>
      </w:r>
      <w:r w:rsidR="005D7FBE" w:rsidRPr="00172358">
        <w:rPr>
          <w:rFonts w:cstheme="minorHAnsi"/>
          <w:lang w:val="it-IT"/>
        </w:rPr>
        <w:t xml:space="preserve"> </w:t>
      </w:r>
      <w:r w:rsidR="00903649" w:rsidRPr="00172358">
        <w:rPr>
          <w:rFonts w:cstheme="minorHAnsi"/>
          <w:lang w:val="it-IT"/>
        </w:rPr>
        <w:t>strumento clinico</w:t>
      </w:r>
      <w:r w:rsidR="009C4955" w:rsidRPr="00172358">
        <w:rPr>
          <w:rFonts w:cstheme="minorHAnsi"/>
          <w:lang w:val="it-IT"/>
        </w:rPr>
        <w:t>,</w:t>
      </w:r>
      <w:r w:rsidR="005D7FBE" w:rsidRPr="00172358">
        <w:rPr>
          <w:rFonts w:cstheme="minorHAnsi"/>
          <w:lang w:val="it-IT"/>
        </w:rPr>
        <w:t xml:space="preserve"> </w:t>
      </w:r>
      <w:r w:rsidR="00C973AF" w:rsidRPr="00172358">
        <w:rPr>
          <w:rFonts w:cstheme="minorHAnsi"/>
          <w:lang w:val="it-IT"/>
        </w:rPr>
        <w:t>che abbiamo sviluppato</w:t>
      </w:r>
      <w:r w:rsidR="005D7FBE" w:rsidRPr="00172358">
        <w:rPr>
          <w:rFonts w:cstheme="minorHAnsi"/>
          <w:lang w:val="it-IT"/>
        </w:rPr>
        <w:t xml:space="preserve"> </w:t>
      </w:r>
      <w:r w:rsidR="00C973AF" w:rsidRPr="00172358">
        <w:rPr>
          <w:rFonts w:cstheme="minorHAnsi"/>
          <w:lang w:val="it-IT"/>
        </w:rPr>
        <w:t>al fine di analizzare</w:t>
      </w:r>
      <w:r w:rsidR="005D7FBE" w:rsidRPr="00172358">
        <w:rPr>
          <w:rFonts w:cstheme="minorHAnsi"/>
          <w:lang w:val="it-IT"/>
        </w:rPr>
        <w:t xml:space="preserve"> </w:t>
      </w:r>
      <w:r w:rsidR="008B6360" w:rsidRPr="00172358">
        <w:rPr>
          <w:rFonts w:cstheme="minorHAnsi"/>
          <w:lang w:val="it-IT"/>
        </w:rPr>
        <w:t>l’</w:t>
      </w:r>
      <w:r w:rsidR="005D7FBE" w:rsidRPr="00172358">
        <w:rPr>
          <w:rFonts w:cstheme="minorHAnsi"/>
          <w:lang w:val="it-IT"/>
        </w:rPr>
        <w:t xml:space="preserve">esperienza </w:t>
      </w:r>
      <w:r w:rsidR="00AC6753" w:rsidRPr="00172358">
        <w:rPr>
          <w:rFonts w:cstheme="minorHAnsi"/>
          <w:lang w:val="it-IT"/>
        </w:rPr>
        <w:t xml:space="preserve">somatica </w:t>
      </w:r>
      <w:r w:rsidR="00F15AB0" w:rsidRPr="00172358">
        <w:rPr>
          <w:rFonts w:cstheme="minorHAnsi"/>
          <w:lang w:val="it-IT"/>
        </w:rPr>
        <w:t xml:space="preserve">delle persone di fronte </w:t>
      </w:r>
      <w:r w:rsidR="008B6360" w:rsidRPr="00172358">
        <w:rPr>
          <w:rFonts w:cstheme="minorHAnsi"/>
          <w:lang w:val="it-IT"/>
        </w:rPr>
        <w:t xml:space="preserve">a </w:t>
      </w:r>
      <w:r w:rsidR="00F15AB0" w:rsidRPr="00172358">
        <w:rPr>
          <w:rFonts w:cstheme="minorHAnsi"/>
          <w:lang w:val="it-IT"/>
        </w:rPr>
        <w:t xml:space="preserve">situazioni incerte. Infatti, </w:t>
      </w:r>
      <w:r w:rsidR="009C4955" w:rsidRPr="00172358">
        <w:rPr>
          <w:rFonts w:cstheme="minorHAnsi"/>
          <w:lang w:val="it-IT"/>
        </w:rPr>
        <w:t xml:space="preserve">questi due </w:t>
      </w:r>
      <w:r w:rsidR="00C973AF" w:rsidRPr="00172358">
        <w:rPr>
          <w:rFonts w:cstheme="minorHAnsi"/>
          <w:lang w:val="it-IT"/>
        </w:rPr>
        <w:t>metodi</w:t>
      </w:r>
      <w:r w:rsidR="009C4955" w:rsidRPr="00172358">
        <w:rPr>
          <w:rFonts w:cstheme="minorHAnsi"/>
          <w:lang w:val="it-IT"/>
        </w:rPr>
        <w:t xml:space="preserve"> possono essere integrati</w:t>
      </w:r>
      <w:r w:rsidR="009E00C8" w:rsidRPr="00172358">
        <w:rPr>
          <w:rFonts w:cstheme="minorHAnsi"/>
          <w:lang w:val="it-IT"/>
        </w:rPr>
        <w:t xml:space="preserve">. </w:t>
      </w:r>
      <w:r w:rsidR="0089464B" w:rsidRPr="00172358">
        <w:rPr>
          <w:rFonts w:cstheme="minorHAnsi"/>
          <w:lang w:val="it-IT"/>
        </w:rPr>
        <w:t>Entrambi</w:t>
      </w:r>
      <w:r w:rsidR="001A3F70" w:rsidRPr="00172358">
        <w:rPr>
          <w:rFonts w:cstheme="minorHAnsi"/>
          <w:lang w:val="it-IT"/>
        </w:rPr>
        <w:t xml:space="preserve"> </w:t>
      </w:r>
      <w:r w:rsidR="0089464B" w:rsidRPr="00172358">
        <w:rPr>
          <w:rFonts w:cstheme="minorHAnsi"/>
          <w:lang w:val="it-IT"/>
        </w:rPr>
        <w:t>includono</w:t>
      </w:r>
      <w:r w:rsidR="001A3F70" w:rsidRPr="00172358">
        <w:rPr>
          <w:rFonts w:cstheme="minorHAnsi"/>
          <w:lang w:val="it-IT"/>
        </w:rPr>
        <w:t xml:space="preserve"> una valutazione della situazione. </w:t>
      </w:r>
      <w:r w:rsidR="00AC3F36" w:rsidRPr="00172358">
        <w:rPr>
          <w:rFonts w:cstheme="minorHAnsi"/>
          <w:lang w:val="it-IT"/>
        </w:rPr>
        <w:t>Basandoci</w:t>
      </w:r>
      <w:r w:rsidR="00B6419A" w:rsidRPr="00172358">
        <w:rPr>
          <w:rFonts w:cstheme="minorHAnsi"/>
          <w:lang w:val="it-IT"/>
        </w:rPr>
        <w:t xml:space="preserve"> sulle esperienze pregresse, riteniamo sia meglio inserire la </w:t>
      </w:r>
      <w:r w:rsidR="009C4955" w:rsidRPr="00172358">
        <w:rPr>
          <w:rFonts w:cstheme="minorHAnsi"/>
          <w:lang w:val="it-IT"/>
        </w:rPr>
        <w:t>valutazione</w:t>
      </w:r>
      <w:r w:rsidR="00B6419A" w:rsidRPr="00172358">
        <w:rPr>
          <w:rFonts w:cstheme="minorHAnsi"/>
          <w:lang w:val="it-IT"/>
        </w:rPr>
        <w:t xml:space="preserve"> alla fine</w:t>
      </w:r>
      <w:r w:rsidR="00AC7355" w:rsidRPr="00172358">
        <w:rPr>
          <w:rFonts w:cstheme="minorHAnsi"/>
          <w:lang w:val="it-IT"/>
        </w:rPr>
        <w:t xml:space="preserve">, altrimenti </w:t>
      </w:r>
      <w:r w:rsidR="009C1BEB" w:rsidRPr="00172358">
        <w:rPr>
          <w:rFonts w:cstheme="minorHAnsi"/>
          <w:lang w:val="it-IT"/>
        </w:rPr>
        <w:t xml:space="preserve">le persone </w:t>
      </w:r>
      <w:r w:rsidR="00750C67" w:rsidRPr="00172358">
        <w:rPr>
          <w:rFonts w:cstheme="minorHAnsi"/>
          <w:lang w:val="it-IT"/>
        </w:rPr>
        <w:t xml:space="preserve">potrebbero </w:t>
      </w:r>
      <w:r w:rsidR="005460E8" w:rsidRPr="00172358">
        <w:rPr>
          <w:rFonts w:cstheme="minorHAnsi"/>
          <w:lang w:val="it-IT"/>
        </w:rPr>
        <w:t xml:space="preserve">essere indotte </w:t>
      </w:r>
      <w:r w:rsidR="00EB460A" w:rsidRPr="00172358">
        <w:rPr>
          <w:rFonts w:cstheme="minorHAnsi"/>
          <w:lang w:val="it-IT"/>
        </w:rPr>
        <w:t xml:space="preserve">a </w:t>
      </w:r>
      <w:r w:rsidR="00AC6753" w:rsidRPr="00172358">
        <w:rPr>
          <w:rFonts w:cstheme="minorHAnsi"/>
          <w:lang w:val="it-IT"/>
        </w:rPr>
        <w:t xml:space="preserve">pensare a </w:t>
      </w:r>
      <w:r w:rsidR="009D0D23" w:rsidRPr="00172358">
        <w:rPr>
          <w:rFonts w:cstheme="minorHAnsi"/>
          <w:lang w:val="it-IT"/>
        </w:rPr>
        <w:t>esiti</w:t>
      </w:r>
      <w:r w:rsidR="00EB460A" w:rsidRPr="00172358">
        <w:rPr>
          <w:rFonts w:cstheme="minorHAnsi"/>
          <w:lang w:val="it-IT"/>
        </w:rPr>
        <w:t xml:space="preserve"> negativi e</w:t>
      </w:r>
      <w:r w:rsidR="009C4955" w:rsidRPr="00172358">
        <w:rPr>
          <w:rFonts w:cstheme="minorHAnsi"/>
          <w:lang w:val="it-IT"/>
        </w:rPr>
        <w:t>,</w:t>
      </w:r>
      <w:r w:rsidR="00EB460A" w:rsidRPr="00172358">
        <w:rPr>
          <w:rFonts w:cstheme="minorHAnsi"/>
          <w:lang w:val="it-IT"/>
        </w:rPr>
        <w:t xml:space="preserve"> </w:t>
      </w:r>
      <w:r w:rsidR="009C4955" w:rsidRPr="00172358">
        <w:rPr>
          <w:rFonts w:cstheme="minorHAnsi"/>
          <w:lang w:val="it-IT"/>
        </w:rPr>
        <w:t>di conseguenza,</w:t>
      </w:r>
      <w:r w:rsidR="00EB460A" w:rsidRPr="00172358">
        <w:rPr>
          <w:rFonts w:cstheme="minorHAnsi"/>
          <w:lang w:val="it-IT"/>
        </w:rPr>
        <w:t xml:space="preserve"> i comportamenti potrebbero </w:t>
      </w:r>
      <w:r w:rsidR="00E137FE" w:rsidRPr="00172358">
        <w:rPr>
          <w:rFonts w:cstheme="minorHAnsi"/>
          <w:lang w:val="it-IT"/>
        </w:rPr>
        <w:t xml:space="preserve">essere attuati in risposta </w:t>
      </w:r>
      <w:r w:rsidR="000B2E2C" w:rsidRPr="00172358">
        <w:rPr>
          <w:rFonts w:cstheme="minorHAnsi"/>
          <w:lang w:val="it-IT"/>
        </w:rPr>
        <w:t xml:space="preserve">alla minaccia </w:t>
      </w:r>
      <w:r w:rsidR="009C4955" w:rsidRPr="00172358">
        <w:rPr>
          <w:rFonts w:cstheme="minorHAnsi"/>
          <w:lang w:val="it-IT"/>
        </w:rPr>
        <w:t>anziché</w:t>
      </w:r>
      <w:r w:rsidR="000B2E2C" w:rsidRPr="00172358">
        <w:rPr>
          <w:rFonts w:cstheme="minorHAnsi"/>
          <w:lang w:val="it-IT"/>
        </w:rPr>
        <w:t xml:space="preserve"> </w:t>
      </w:r>
      <w:r w:rsidR="00E91571" w:rsidRPr="00172358">
        <w:rPr>
          <w:rFonts w:cstheme="minorHAnsi"/>
          <w:lang w:val="it-IT"/>
        </w:rPr>
        <w:t>all’</w:t>
      </w:r>
      <w:r w:rsidR="000B2E2C" w:rsidRPr="00172358">
        <w:rPr>
          <w:rFonts w:cstheme="minorHAnsi"/>
          <w:lang w:val="it-IT"/>
        </w:rPr>
        <w:t xml:space="preserve">incertezza. </w:t>
      </w:r>
      <w:r w:rsidR="00E137FE" w:rsidRPr="00172358">
        <w:rPr>
          <w:rFonts w:cstheme="minorHAnsi"/>
          <w:lang w:val="it-IT"/>
        </w:rPr>
        <w:t>Viene chiesto di fare riferimento a</w:t>
      </w:r>
      <w:r w:rsidR="000B2E2C" w:rsidRPr="00172358">
        <w:rPr>
          <w:rFonts w:cstheme="minorHAnsi"/>
          <w:lang w:val="it-IT"/>
        </w:rPr>
        <w:t xml:space="preserve"> situazioni che potrebbero</w:t>
      </w:r>
      <w:r w:rsidR="00E137FE" w:rsidRPr="00172358">
        <w:rPr>
          <w:rFonts w:cstheme="minorHAnsi"/>
          <w:lang w:val="it-IT"/>
        </w:rPr>
        <w:t xml:space="preserve"> </w:t>
      </w:r>
      <w:r w:rsidR="00C973AF" w:rsidRPr="00172358">
        <w:rPr>
          <w:rFonts w:cstheme="minorHAnsi"/>
          <w:lang w:val="it-IT"/>
        </w:rPr>
        <w:t>avere</w:t>
      </w:r>
      <w:r w:rsidR="00E137FE" w:rsidRPr="00172358">
        <w:rPr>
          <w:rFonts w:cstheme="minorHAnsi"/>
          <w:lang w:val="it-IT"/>
        </w:rPr>
        <w:t xml:space="preserve"> un esito positivo, neutro o negativo; questo </w:t>
      </w:r>
      <w:r w:rsidR="00676A4A" w:rsidRPr="00172358">
        <w:rPr>
          <w:rFonts w:cstheme="minorHAnsi"/>
          <w:lang w:val="it-IT"/>
        </w:rPr>
        <w:t>per due ragioni:</w:t>
      </w:r>
      <w:r w:rsidR="00E0511A" w:rsidRPr="00172358">
        <w:rPr>
          <w:rFonts w:cstheme="minorHAnsi"/>
          <w:lang w:val="it-IT"/>
        </w:rPr>
        <w:t xml:space="preserve"> </w:t>
      </w:r>
      <w:r w:rsidR="00E137FE" w:rsidRPr="00172358">
        <w:rPr>
          <w:rFonts w:cstheme="minorHAnsi"/>
          <w:lang w:val="it-IT"/>
        </w:rPr>
        <w:t>anzitutto in quanto ciò consente di</w:t>
      </w:r>
      <w:r w:rsidR="00E0511A" w:rsidRPr="00172358">
        <w:rPr>
          <w:rFonts w:cstheme="minorHAnsi"/>
          <w:lang w:val="it-IT"/>
        </w:rPr>
        <w:t xml:space="preserve"> </w:t>
      </w:r>
      <w:r w:rsidR="00E137FE" w:rsidRPr="00172358">
        <w:rPr>
          <w:rFonts w:cstheme="minorHAnsi"/>
          <w:lang w:val="it-IT"/>
        </w:rPr>
        <w:t>distinguere</w:t>
      </w:r>
      <w:r w:rsidR="00E0511A" w:rsidRPr="00172358">
        <w:rPr>
          <w:rFonts w:cstheme="minorHAnsi"/>
          <w:lang w:val="it-IT"/>
        </w:rPr>
        <w:t xml:space="preserve"> il </w:t>
      </w:r>
      <w:r w:rsidR="003E466E" w:rsidRPr="00172358">
        <w:rPr>
          <w:rFonts w:cstheme="minorHAnsi"/>
          <w:lang w:val="it-IT"/>
        </w:rPr>
        <w:t xml:space="preserve">“non </w:t>
      </w:r>
      <w:r w:rsidR="00C973AF" w:rsidRPr="00172358">
        <w:rPr>
          <w:rFonts w:cstheme="minorHAnsi"/>
          <w:lang w:val="it-IT"/>
        </w:rPr>
        <w:t>noto</w:t>
      </w:r>
      <w:r w:rsidR="00E137FE" w:rsidRPr="00172358">
        <w:rPr>
          <w:rFonts w:cstheme="minorHAnsi"/>
          <w:lang w:val="it-IT"/>
        </w:rPr>
        <w:t xml:space="preserve">” </w:t>
      </w:r>
      <w:r w:rsidR="003E466E" w:rsidRPr="00172358">
        <w:rPr>
          <w:rFonts w:cstheme="minorHAnsi"/>
          <w:lang w:val="it-IT"/>
        </w:rPr>
        <w:t>dalla valenza dell</w:t>
      </w:r>
      <w:r w:rsidR="00E137FE" w:rsidRPr="00172358">
        <w:rPr>
          <w:rFonts w:cstheme="minorHAnsi"/>
          <w:lang w:val="it-IT"/>
        </w:rPr>
        <w:t xml:space="preserve">’esito associato alla situazione </w:t>
      </w:r>
      <w:r w:rsidR="003E466E" w:rsidRPr="00172358">
        <w:rPr>
          <w:rFonts w:cstheme="minorHAnsi"/>
          <w:lang w:val="it-IT"/>
        </w:rPr>
        <w:t>(</w:t>
      </w:r>
      <w:r w:rsidR="00AC6753" w:rsidRPr="00172358">
        <w:rPr>
          <w:rFonts w:cstheme="minorHAnsi"/>
          <w:lang w:val="it-IT"/>
        </w:rPr>
        <w:t>in caso contrario</w:t>
      </w:r>
      <w:r w:rsidR="00E137FE" w:rsidRPr="00172358">
        <w:rPr>
          <w:rFonts w:cstheme="minorHAnsi"/>
          <w:lang w:val="it-IT"/>
        </w:rPr>
        <w:t>, normalmente</w:t>
      </w:r>
      <w:r w:rsidR="00822148" w:rsidRPr="00172358">
        <w:rPr>
          <w:rFonts w:cstheme="minorHAnsi"/>
          <w:lang w:val="it-IT"/>
        </w:rPr>
        <w:t xml:space="preserve"> le</w:t>
      </w:r>
      <w:r w:rsidR="003E466E" w:rsidRPr="00172358">
        <w:rPr>
          <w:rFonts w:cstheme="minorHAnsi"/>
          <w:lang w:val="it-IT"/>
        </w:rPr>
        <w:t xml:space="preserve"> persone </w:t>
      </w:r>
      <w:r w:rsidR="00C973AF" w:rsidRPr="00172358">
        <w:rPr>
          <w:rFonts w:cstheme="minorHAnsi"/>
          <w:lang w:val="it-IT"/>
        </w:rPr>
        <w:t>potrebbero percepire</w:t>
      </w:r>
      <w:r w:rsidR="00BE18DF" w:rsidRPr="00172358">
        <w:rPr>
          <w:rFonts w:cstheme="minorHAnsi"/>
          <w:lang w:val="it-IT"/>
        </w:rPr>
        <w:t xml:space="preserve"> un segnale di minaccia)</w:t>
      </w:r>
      <w:r w:rsidR="00782B27" w:rsidRPr="00172358">
        <w:rPr>
          <w:rFonts w:cstheme="minorHAnsi"/>
          <w:lang w:val="it-IT"/>
        </w:rPr>
        <w:t xml:space="preserve"> e</w:t>
      </w:r>
      <w:r w:rsidR="00E137FE" w:rsidRPr="00172358">
        <w:rPr>
          <w:rFonts w:cstheme="minorHAnsi"/>
          <w:lang w:val="it-IT"/>
        </w:rPr>
        <w:t>,</w:t>
      </w:r>
      <w:r w:rsidR="00782B27" w:rsidRPr="00172358">
        <w:rPr>
          <w:rFonts w:cstheme="minorHAnsi"/>
          <w:lang w:val="it-IT"/>
        </w:rPr>
        <w:t xml:space="preserve"> </w:t>
      </w:r>
      <w:r w:rsidR="00E137FE" w:rsidRPr="00172358">
        <w:rPr>
          <w:rFonts w:cstheme="minorHAnsi"/>
          <w:lang w:val="it-IT"/>
        </w:rPr>
        <w:t>in secondo luogo</w:t>
      </w:r>
      <w:r w:rsidR="00782B27" w:rsidRPr="00172358">
        <w:rPr>
          <w:rFonts w:cstheme="minorHAnsi"/>
          <w:lang w:val="it-IT"/>
        </w:rPr>
        <w:t xml:space="preserve">, le persone che </w:t>
      </w:r>
      <w:r w:rsidR="00E137FE" w:rsidRPr="00172358">
        <w:rPr>
          <w:rFonts w:cstheme="minorHAnsi"/>
          <w:lang w:val="it-IT"/>
        </w:rPr>
        <w:t>si caratterizzano per un’elevata</w:t>
      </w:r>
      <w:r w:rsidR="00782B27" w:rsidRPr="00172358">
        <w:rPr>
          <w:rFonts w:cstheme="minorHAnsi"/>
          <w:lang w:val="it-IT"/>
        </w:rPr>
        <w:t xml:space="preserve"> IU </w:t>
      </w:r>
      <w:r w:rsidR="00E137FE" w:rsidRPr="00172358">
        <w:rPr>
          <w:rFonts w:cstheme="minorHAnsi"/>
          <w:lang w:val="it-IT"/>
        </w:rPr>
        <w:t>percepiranno come altrettanto avversa l’incertezza connessa a esiti positivi.</w:t>
      </w:r>
    </w:p>
    <w:p w14:paraId="440B8DC0" w14:textId="021ADB59" w:rsidR="14ABAB38" w:rsidRPr="00172358" w:rsidRDefault="14ABAB38" w:rsidP="14ABAB38">
      <w:pPr>
        <w:jc w:val="both"/>
        <w:rPr>
          <w:rFonts w:cstheme="minorHAnsi"/>
          <w:sz w:val="28"/>
          <w:szCs w:val="28"/>
          <w:lang w:val="it-IT"/>
        </w:rPr>
      </w:pPr>
    </w:p>
    <w:p w14:paraId="0C6A6396" w14:textId="58121ADF" w:rsidR="1BD9EBB7" w:rsidRPr="007412A0" w:rsidRDefault="1BD9EBB7" w:rsidP="14ABAB38">
      <w:pPr>
        <w:jc w:val="both"/>
        <w:rPr>
          <w:rFonts w:cstheme="minorHAnsi"/>
          <w:sz w:val="28"/>
          <w:szCs w:val="28"/>
          <w:lang w:val="it-IT"/>
        </w:rPr>
      </w:pPr>
      <w:proofErr w:type="spellStart"/>
      <w:r w:rsidRPr="00172358">
        <w:rPr>
          <w:rFonts w:eastAsia="Arial" w:cstheme="minorHAnsi"/>
          <w:color w:val="222222"/>
          <w:sz w:val="20"/>
          <w:szCs w:val="20"/>
          <w:lang w:val="it-IT"/>
        </w:rPr>
        <w:t>Pepperdine</w:t>
      </w:r>
      <w:proofErr w:type="spellEnd"/>
      <w:r w:rsidRPr="00172358">
        <w:rPr>
          <w:rFonts w:eastAsia="Arial" w:cstheme="minorHAnsi"/>
          <w:color w:val="222222"/>
          <w:sz w:val="20"/>
          <w:szCs w:val="20"/>
          <w:lang w:val="it-IT"/>
        </w:rPr>
        <w:t xml:space="preserve">, E., </w:t>
      </w:r>
      <w:proofErr w:type="spellStart"/>
      <w:r w:rsidRPr="00172358">
        <w:rPr>
          <w:rFonts w:eastAsia="Arial" w:cstheme="minorHAnsi"/>
          <w:color w:val="222222"/>
          <w:sz w:val="20"/>
          <w:szCs w:val="20"/>
          <w:lang w:val="it-IT"/>
        </w:rPr>
        <w:t>Lomax</w:t>
      </w:r>
      <w:proofErr w:type="spellEnd"/>
      <w:r w:rsidRPr="00172358">
        <w:rPr>
          <w:rFonts w:eastAsia="Arial" w:cstheme="minorHAnsi"/>
          <w:color w:val="222222"/>
          <w:sz w:val="20"/>
          <w:szCs w:val="20"/>
          <w:lang w:val="it-IT"/>
        </w:rPr>
        <w:t xml:space="preserve">, C., &amp; Freeston, M. H. (2018). </w:t>
      </w:r>
      <w:r w:rsidRPr="00172358">
        <w:rPr>
          <w:rFonts w:eastAsia="Arial" w:cstheme="minorHAnsi"/>
          <w:color w:val="222222"/>
          <w:sz w:val="20"/>
          <w:szCs w:val="20"/>
        </w:rPr>
        <w:t xml:space="preserve">Disentangling intolerance of uncertainty and threat appraisal in everyday situations. </w:t>
      </w:r>
      <w:r w:rsidRPr="007412A0">
        <w:rPr>
          <w:rFonts w:eastAsia="Arial" w:cstheme="minorHAnsi"/>
          <w:i/>
          <w:iCs/>
          <w:color w:val="222222"/>
          <w:sz w:val="20"/>
          <w:szCs w:val="20"/>
          <w:lang w:val="it-IT"/>
        </w:rPr>
        <w:t xml:space="preserve">Journal of </w:t>
      </w:r>
      <w:proofErr w:type="spellStart"/>
      <w:r w:rsidRPr="007412A0">
        <w:rPr>
          <w:rFonts w:eastAsia="Arial" w:cstheme="minorHAnsi"/>
          <w:i/>
          <w:iCs/>
          <w:color w:val="222222"/>
          <w:sz w:val="20"/>
          <w:szCs w:val="20"/>
          <w:lang w:val="it-IT"/>
        </w:rPr>
        <w:t>anxiety</w:t>
      </w:r>
      <w:proofErr w:type="spellEnd"/>
      <w:r w:rsidRPr="007412A0">
        <w:rPr>
          <w:rFonts w:eastAsia="Arial" w:cstheme="minorHAnsi"/>
          <w:i/>
          <w:iCs/>
          <w:color w:val="222222"/>
          <w:sz w:val="20"/>
          <w:szCs w:val="20"/>
          <w:lang w:val="it-IT"/>
        </w:rPr>
        <w:t xml:space="preserve"> </w:t>
      </w:r>
      <w:proofErr w:type="spellStart"/>
      <w:r w:rsidRPr="007412A0">
        <w:rPr>
          <w:rFonts w:eastAsia="Arial" w:cstheme="minorHAnsi"/>
          <w:i/>
          <w:iCs/>
          <w:color w:val="222222"/>
          <w:sz w:val="20"/>
          <w:szCs w:val="20"/>
          <w:lang w:val="it-IT"/>
        </w:rPr>
        <w:t>disorders</w:t>
      </w:r>
      <w:proofErr w:type="spellEnd"/>
      <w:r w:rsidRPr="007412A0">
        <w:rPr>
          <w:rFonts w:eastAsia="Arial" w:cstheme="minorHAnsi"/>
          <w:color w:val="222222"/>
          <w:sz w:val="20"/>
          <w:szCs w:val="20"/>
          <w:lang w:val="it-IT"/>
        </w:rPr>
        <w:t xml:space="preserve">, </w:t>
      </w:r>
      <w:r w:rsidRPr="007412A0">
        <w:rPr>
          <w:rFonts w:eastAsia="Arial" w:cstheme="minorHAnsi"/>
          <w:i/>
          <w:iCs/>
          <w:color w:val="222222"/>
          <w:sz w:val="20"/>
          <w:szCs w:val="20"/>
          <w:lang w:val="it-IT"/>
        </w:rPr>
        <w:t>57</w:t>
      </w:r>
      <w:r w:rsidRPr="007412A0">
        <w:rPr>
          <w:rFonts w:eastAsia="Arial" w:cstheme="minorHAnsi"/>
          <w:color w:val="222222"/>
          <w:sz w:val="20"/>
          <w:szCs w:val="20"/>
          <w:lang w:val="it-IT"/>
        </w:rPr>
        <w:t>, 31-38.</w:t>
      </w:r>
    </w:p>
    <w:p w14:paraId="503F7878" w14:textId="2DFD80B1" w:rsidR="007C17B6" w:rsidRPr="007412A0" w:rsidRDefault="007C17B6" w:rsidP="00012814">
      <w:pPr>
        <w:rPr>
          <w:rFonts w:cstheme="minorHAnsi"/>
          <w:color w:val="0070C0"/>
          <w:lang w:val="it-IT"/>
        </w:rPr>
      </w:pPr>
    </w:p>
    <w:p w14:paraId="3753E8E8" w14:textId="79B0F0BC" w:rsidR="00E137FE" w:rsidRPr="00172358" w:rsidRDefault="003A5F24" w:rsidP="007C17B6">
      <w:pPr>
        <w:jc w:val="both"/>
        <w:rPr>
          <w:rFonts w:cstheme="minorHAnsi"/>
          <w:lang w:val="it-IT"/>
        </w:rPr>
      </w:pPr>
      <w:r w:rsidRPr="00172358">
        <w:rPr>
          <w:rFonts w:cstheme="minorHAnsi"/>
          <w:lang w:val="it-IT"/>
        </w:rPr>
        <w:lastRenderedPageBreak/>
        <w:t xml:space="preserve">La versione </w:t>
      </w:r>
      <w:r w:rsidR="00A92181" w:rsidRPr="00172358">
        <w:rPr>
          <w:rFonts w:cstheme="minorHAnsi"/>
          <w:lang w:val="it-IT"/>
        </w:rPr>
        <w:t>situazionale</w:t>
      </w:r>
      <w:r w:rsidR="00E137FE" w:rsidRPr="00172358">
        <w:rPr>
          <w:rFonts w:cstheme="minorHAnsi"/>
          <w:lang w:val="it-IT"/>
        </w:rPr>
        <w:t xml:space="preserve"> dello IUBEL</w:t>
      </w:r>
      <w:r w:rsidRPr="00172358">
        <w:rPr>
          <w:rFonts w:cstheme="minorHAnsi"/>
          <w:lang w:val="it-IT"/>
        </w:rPr>
        <w:t xml:space="preserve"> potrebbe </w:t>
      </w:r>
      <w:r w:rsidR="00E137FE" w:rsidRPr="00172358">
        <w:rPr>
          <w:rFonts w:cstheme="minorHAnsi"/>
          <w:lang w:val="it-IT"/>
        </w:rPr>
        <w:t>inoltre</w:t>
      </w:r>
      <w:r w:rsidRPr="00172358">
        <w:rPr>
          <w:rFonts w:cstheme="minorHAnsi"/>
          <w:lang w:val="it-IT"/>
        </w:rPr>
        <w:t xml:space="preserve"> essere </w:t>
      </w:r>
      <w:r w:rsidR="00E137FE" w:rsidRPr="00172358">
        <w:rPr>
          <w:rFonts w:cstheme="minorHAnsi"/>
          <w:lang w:val="it-IT"/>
        </w:rPr>
        <w:t>utilizzata</w:t>
      </w:r>
      <w:r w:rsidRPr="00172358">
        <w:rPr>
          <w:rFonts w:cstheme="minorHAnsi"/>
          <w:lang w:val="it-IT"/>
        </w:rPr>
        <w:t xml:space="preserve"> </w:t>
      </w:r>
      <w:r w:rsidR="00E137FE" w:rsidRPr="00172358">
        <w:rPr>
          <w:rFonts w:cstheme="minorHAnsi"/>
          <w:lang w:val="it-IT"/>
        </w:rPr>
        <w:t>nella fase in cui vengono fornite le prime informazioni relative all’incertezza</w:t>
      </w:r>
      <w:r w:rsidRPr="00172358">
        <w:rPr>
          <w:rFonts w:cstheme="minorHAnsi"/>
          <w:lang w:val="it-IT"/>
        </w:rPr>
        <w:t xml:space="preserve">, </w:t>
      </w:r>
      <w:r w:rsidR="00E137FE" w:rsidRPr="00172358">
        <w:rPr>
          <w:rFonts w:cstheme="minorHAnsi"/>
          <w:lang w:val="it-IT"/>
        </w:rPr>
        <w:t xml:space="preserve">in modo da aiutare le persone ad acquisire maggiore consapevolezza circa il modo in cui utilizzano queste strategie in relazione a una </w:t>
      </w:r>
      <w:r w:rsidR="006104E8" w:rsidRPr="00172358">
        <w:rPr>
          <w:rFonts w:cstheme="minorHAnsi"/>
          <w:lang w:val="it-IT"/>
        </w:rPr>
        <w:t>specifica situazione</w:t>
      </w:r>
      <w:r w:rsidR="00E137FE" w:rsidRPr="00172358">
        <w:rPr>
          <w:rFonts w:cstheme="minorHAnsi"/>
          <w:lang w:val="it-IT"/>
        </w:rPr>
        <w:t>; in aggiunta,</w:t>
      </w:r>
      <w:r w:rsidR="006104E8" w:rsidRPr="00172358">
        <w:rPr>
          <w:rFonts w:cstheme="minorHAnsi"/>
          <w:lang w:val="it-IT"/>
        </w:rPr>
        <w:t xml:space="preserve"> </w:t>
      </w:r>
      <w:r w:rsidR="0079377C" w:rsidRPr="00172358">
        <w:rPr>
          <w:rFonts w:cstheme="minorHAnsi"/>
          <w:lang w:val="it-IT"/>
        </w:rPr>
        <w:t xml:space="preserve">potrebbe essere usata </w:t>
      </w:r>
      <w:r w:rsidR="00D612BF" w:rsidRPr="00172358">
        <w:rPr>
          <w:rFonts w:cstheme="minorHAnsi"/>
          <w:lang w:val="it-IT"/>
        </w:rPr>
        <w:t>nella pianificazione di attività legate a specifiche situazioni, nella misura in cui la modifica di determinate strategie implica una precedente consapevolezza delle stesse.</w:t>
      </w:r>
    </w:p>
    <w:p w14:paraId="545DE5D3" w14:textId="6B2FD7A3" w:rsidR="009D0D23" w:rsidRPr="00172358" w:rsidRDefault="00D612BF" w:rsidP="007C17B6">
      <w:pPr>
        <w:jc w:val="both"/>
        <w:rPr>
          <w:rFonts w:cstheme="minorHAnsi"/>
          <w:lang w:val="it-IT"/>
        </w:rPr>
      </w:pPr>
      <w:r w:rsidRPr="00172358">
        <w:rPr>
          <w:rFonts w:cstheme="minorHAnsi"/>
          <w:lang w:val="it-IT"/>
        </w:rPr>
        <w:t>Infine, la versione situazione dello IUBEL p</w:t>
      </w:r>
      <w:r w:rsidR="00991604" w:rsidRPr="00172358">
        <w:rPr>
          <w:rFonts w:cstheme="minorHAnsi"/>
          <w:lang w:val="it-IT"/>
        </w:rPr>
        <w:t xml:space="preserve">otrebbe anche essere </w:t>
      </w:r>
      <w:r w:rsidRPr="00172358">
        <w:rPr>
          <w:rFonts w:cstheme="minorHAnsi"/>
          <w:lang w:val="it-IT"/>
        </w:rPr>
        <w:t>impiegata</w:t>
      </w:r>
      <w:r w:rsidR="00991604" w:rsidRPr="00172358">
        <w:rPr>
          <w:rFonts w:cstheme="minorHAnsi"/>
          <w:lang w:val="it-IT"/>
        </w:rPr>
        <w:t xml:space="preserve"> come parte </w:t>
      </w:r>
      <w:r w:rsidRPr="00172358">
        <w:rPr>
          <w:rFonts w:cstheme="minorHAnsi"/>
          <w:lang w:val="it-IT"/>
        </w:rPr>
        <w:t>della valutazione</w:t>
      </w:r>
      <w:r w:rsidR="00991604" w:rsidRPr="00172358">
        <w:rPr>
          <w:rFonts w:cstheme="minorHAnsi"/>
          <w:lang w:val="it-IT"/>
        </w:rPr>
        <w:t xml:space="preserve"> </w:t>
      </w:r>
      <w:r w:rsidRPr="00172358">
        <w:rPr>
          <w:rFonts w:cstheme="minorHAnsi"/>
          <w:lang w:val="it-IT"/>
        </w:rPr>
        <w:t>precedente e successiva al momento in cui</w:t>
      </w:r>
      <w:r w:rsidR="00991604" w:rsidRPr="00172358">
        <w:rPr>
          <w:rFonts w:cstheme="minorHAnsi"/>
          <w:lang w:val="it-IT"/>
        </w:rPr>
        <w:t xml:space="preserve"> ci si imbatte </w:t>
      </w:r>
      <w:r w:rsidRPr="00172358">
        <w:rPr>
          <w:rFonts w:cstheme="minorHAnsi"/>
          <w:lang w:val="it-IT"/>
        </w:rPr>
        <w:t>in una situazione incerta</w:t>
      </w:r>
      <w:r w:rsidR="00991604" w:rsidRPr="00172358">
        <w:rPr>
          <w:rFonts w:cstheme="minorHAnsi"/>
          <w:lang w:val="it-IT"/>
        </w:rPr>
        <w:t xml:space="preserve"> </w:t>
      </w:r>
      <w:r w:rsidR="00E32A6B" w:rsidRPr="00172358">
        <w:rPr>
          <w:rFonts w:cstheme="minorHAnsi"/>
          <w:lang w:val="it-IT"/>
        </w:rPr>
        <w:t>(</w:t>
      </w:r>
      <w:r w:rsidRPr="00172358">
        <w:rPr>
          <w:rFonts w:cstheme="minorHAnsi"/>
          <w:lang w:val="it-IT"/>
        </w:rPr>
        <w:t>i.e., una tipologia</w:t>
      </w:r>
      <w:r w:rsidR="00E32A6B" w:rsidRPr="00172358">
        <w:rPr>
          <w:rFonts w:cstheme="minorHAnsi"/>
          <w:lang w:val="it-IT"/>
        </w:rPr>
        <w:t xml:space="preserve"> di esperimento comportamentale). </w:t>
      </w:r>
    </w:p>
    <w:p w14:paraId="6826DA1E" w14:textId="358A929B" w:rsidR="00012814" w:rsidRPr="00172358" w:rsidRDefault="00012814" w:rsidP="00012814">
      <w:pPr>
        <w:rPr>
          <w:rFonts w:cstheme="minorHAnsi"/>
          <w:lang w:val="it-IT"/>
        </w:rPr>
      </w:pPr>
    </w:p>
    <w:p w14:paraId="111920E6" w14:textId="6F7C0997" w:rsidR="007C17B6" w:rsidRPr="00172358" w:rsidRDefault="007C17B6">
      <w:pPr>
        <w:rPr>
          <w:rFonts w:cstheme="minorHAnsi"/>
          <w:b/>
          <w:bCs/>
          <w:lang w:val="it-IT"/>
        </w:rPr>
      </w:pPr>
      <w:r w:rsidRPr="00172358">
        <w:rPr>
          <w:rFonts w:cstheme="minorHAnsi"/>
          <w:b/>
          <w:bCs/>
          <w:lang w:val="it-IT"/>
        </w:rPr>
        <w:br w:type="page"/>
      </w:r>
    </w:p>
    <w:p w14:paraId="45DD6821" w14:textId="77777777" w:rsidR="0019017B" w:rsidRPr="00172358" w:rsidRDefault="0019017B" w:rsidP="0019017B">
      <w:pPr>
        <w:jc w:val="center"/>
        <w:rPr>
          <w:rFonts w:cstheme="minorHAnsi"/>
          <w:b/>
          <w:i/>
          <w:iCs/>
          <w:color w:val="000000" w:themeColor="text1"/>
        </w:rPr>
      </w:pPr>
      <w:r w:rsidRPr="00172358">
        <w:rPr>
          <w:rFonts w:cstheme="minorHAnsi"/>
          <w:b/>
          <w:i/>
          <w:iCs/>
          <w:color w:val="000000" w:themeColor="text1"/>
        </w:rPr>
        <w:lastRenderedPageBreak/>
        <w:t>Intolerance of Uncertainty Behaviours in Everyday Life</w:t>
      </w:r>
    </w:p>
    <w:p w14:paraId="0F2A5335" w14:textId="77777777" w:rsidR="003A4A8A" w:rsidRPr="00172358" w:rsidRDefault="003A4A8A" w:rsidP="003A4A8A">
      <w:pPr>
        <w:jc w:val="center"/>
        <w:rPr>
          <w:rFonts w:cstheme="minorHAnsi"/>
          <w:b/>
          <w:i/>
          <w:iCs/>
          <w:lang w:val="it-IT"/>
        </w:rPr>
      </w:pPr>
      <w:r w:rsidRPr="00172358">
        <w:rPr>
          <w:rFonts w:cstheme="minorHAnsi"/>
          <w:b/>
          <w:i/>
          <w:iCs/>
          <w:lang w:val="it-IT"/>
        </w:rPr>
        <w:t>(IUBEL)</w:t>
      </w:r>
    </w:p>
    <w:p w14:paraId="65C6C1C3" w14:textId="77777777" w:rsidR="003A4A8A" w:rsidRPr="00172358" w:rsidRDefault="003A4A8A" w:rsidP="003A4A8A">
      <w:pPr>
        <w:jc w:val="center"/>
        <w:rPr>
          <w:rFonts w:cstheme="minorHAnsi"/>
          <w:b/>
          <w:i/>
          <w:iCs/>
          <w:lang w:val="it-IT"/>
        </w:rPr>
      </w:pPr>
      <w:r w:rsidRPr="00172358">
        <w:rPr>
          <w:rFonts w:cstheme="minorHAnsi"/>
          <w:b/>
          <w:i/>
          <w:iCs/>
          <w:lang w:val="it-IT"/>
        </w:rPr>
        <w:t>Versione 1.0</w:t>
      </w:r>
    </w:p>
    <w:p w14:paraId="150447CF" w14:textId="00099FD2" w:rsidR="003A4A8A" w:rsidRPr="00172358" w:rsidRDefault="003A4A8A" w:rsidP="003A4A8A">
      <w:pPr>
        <w:jc w:val="center"/>
        <w:rPr>
          <w:rFonts w:cstheme="minorHAnsi"/>
          <w:b/>
          <w:i/>
          <w:iCs/>
          <w:lang w:val="it-IT"/>
        </w:rPr>
      </w:pPr>
      <w:r w:rsidRPr="00172358">
        <w:rPr>
          <w:rFonts w:cstheme="minorHAnsi"/>
          <w:b/>
          <w:i/>
          <w:iCs/>
          <w:lang w:val="it-IT"/>
        </w:rPr>
        <w:t>© Mark Freeston, 2015, Università di Newcastle</w:t>
      </w:r>
    </w:p>
    <w:p w14:paraId="0C2408F8" w14:textId="77777777" w:rsidR="003A4A8A" w:rsidRPr="007412A0" w:rsidRDefault="003A4A8A" w:rsidP="003A4A8A">
      <w:pPr>
        <w:jc w:val="center"/>
        <w:rPr>
          <w:rFonts w:cstheme="minorHAnsi"/>
          <w:b/>
          <w:lang w:val="it-IT"/>
        </w:rPr>
      </w:pPr>
    </w:p>
    <w:p w14:paraId="5D78C1F9" w14:textId="223773A3" w:rsidR="003A4A8A" w:rsidRPr="00172358" w:rsidRDefault="003A4A8A" w:rsidP="007412A0">
      <w:pPr>
        <w:ind w:right="526"/>
        <w:jc w:val="both"/>
        <w:rPr>
          <w:rFonts w:cstheme="minorHAnsi"/>
          <w:bCs/>
          <w:i/>
          <w:iCs/>
          <w:sz w:val="20"/>
          <w:szCs w:val="20"/>
          <w:lang w:val="it-IT"/>
        </w:rPr>
      </w:pPr>
      <w:r w:rsidRPr="00172358">
        <w:rPr>
          <w:rFonts w:cstheme="minorHAnsi"/>
          <w:bCs/>
          <w:i/>
          <w:iCs/>
          <w:sz w:val="20"/>
          <w:szCs w:val="20"/>
          <w:lang w:val="it-IT"/>
        </w:rPr>
        <w:t>L’autorizzazione è concessa per l’u</w:t>
      </w:r>
      <w:r w:rsidR="0019017B" w:rsidRPr="00172358">
        <w:rPr>
          <w:rFonts w:cstheme="minorHAnsi"/>
          <w:bCs/>
          <w:i/>
          <w:iCs/>
          <w:sz w:val="20"/>
          <w:szCs w:val="20"/>
          <w:lang w:val="it-IT"/>
        </w:rPr>
        <w:t>tilizzo</w:t>
      </w:r>
      <w:r w:rsidRPr="00172358">
        <w:rPr>
          <w:rFonts w:cstheme="minorHAnsi"/>
          <w:bCs/>
          <w:i/>
          <w:iCs/>
          <w:sz w:val="20"/>
          <w:szCs w:val="20"/>
          <w:lang w:val="it-IT"/>
        </w:rPr>
        <w:t xml:space="preserve"> nella pratica clinica e per la supervisione. Non diffondere o riprodurre senza autorizzazione. Contattare </w:t>
      </w:r>
      <w:hyperlink r:id="rId12" w:history="1">
        <w:r w:rsidRPr="00172358">
          <w:rPr>
            <w:rStyle w:val="Collegamentoipertestuale"/>
            <w:rFonts w:cstheme="minorHAnsi"/>
            <w:bCs/>
            <w:i/>
            <w:iCs/>
            <w:sz w:val="20"/>
            <w:szCs w:val="20"/>
            <w:lang w:val="it-IT"/>
          </w:rPr>
          <w:t>mark.freeston@ncl.uk</w:t>
        </w:r>
      </w:hyperlink>
      <w:r w:rsidRPr="00172358">
        <w:rPr>
          <w:rFonts w:cstheme="minorHAnsi"/>
          <w:bCs/>
          <w:i/>
          <w:iCs/>
          <w:sz w:val="20"/>
          <w:szCs w:val="20"/>
          <w:lang w:val="it-IT"/>
        </w:rPr>
        <w:t xml:space="preserve"> per tutte le informazioni sull’utilizzo del questionario.</w:t>
      </w:r>
    </w:p>
    <w:p w14:paraId="783E9BC0" w14:textId="77777777" w:rsidR="003A4A8A" w:rsidRPr="007412A0" w:rsidRDefault="003A4A8A" w:rsidP="003A4A8A">
      <w:pPr>
        <w:ind w:left="567" w:right="526"/>
        <w:jc w:val="both"/>
        <w:rPr>
          <w:rFonts w:cstheme="minorHAnsi"/>
          <w:bCs/>
          <w:i/>
          <w:iCs/>
          <w:sz w:val="20"/>
          <w:szCs w:val="20"/>
          <w:lang w:val="it-IT"/>
        </w:rPr>
      </w:pPr>
    </w:p>
    <w:p w14:paraId="14EA1DCC" w14:textId="77777777" w:rsidR="003A4A8A" w:rsidRPr="00172358" w:rsidRDefault="003A4A8A" w:rsidP="007412A0">
      <w:pPr>
        <w:ind w:right="526"/>
        <w:jc w:val="both"/>
        <w:rPr>
          <w:rFonts w:cstheme="minorHAnsi"/>
          <w:b/>
          <w:bCs/>
          <w:i/>
          <w:iCs/>
          <w:sz w:val="20"/>
          <w:szCs w:val="20"/>
          <w:lang w:val="it-IT"/>
        </w:rPr>
      </w:pPr>
      <w:r w:rsidRPr="00172358">
        <w:rPr>
          <w:rFonts w:cstheme="minorHAnsi"/>
          <w:b/>
          <w:bCs/>
          <w:i/>
          <w:iCs/>
          <w:sz w:val="20"/>
          <w:szCs w:val="20"/>
          <w:lang w:val="it-IT"/>
        </w:rPr>
        <w:t>Si prega di citare come:</w:t>
      </w:r>
    </w:p>
    <w:p w14:paraId="7485D720" w14:textId="77777777" w:rsidR="003A4A8A" w:rsidRPr="00172358" w:rsidRDefault="003A4A8A" w:rsidP="003A4A8A">
      <w:pPr>
        <w:ind w:left="567" w:right="526"/>
        <w:jc w:val="both"/>
        <w:rPr>
          <w:rFonts w:cstheme="minorHAnsi"/>
          <w:b/>
          <w:bCs/>
          <w:i/>
          <w:iCs/>
          <w:sz w:val="20"/>
          <w:szCs w:val="20"/>
          <w:lang w:val="it-IT"/>
        </w:rPr>
      </w:pPr>
    </w:p>
    <w:p w14:paraId="4D9AD36C" w14:textId="77777777" w:rsidR="003A4A8A" w:rsidRPr="00172358" w:rsidRDefault="003A4A8A" w:rsidP="007412A0">
      <w:pPr>
        <w:ind w:right="526"/>
        <w:jc w:val="both"/>
        <w:rPr>
          <w:rFonts w:cstheme="minorHAnsi"/>
          <w:i/>
          <w:iCs/>
          <w:sz w:val="20"/>
          <w:szCs w:val="20"/>
        </w:rPr>
      </w:pPr>
      <w:r w:rsidRPr="00172358">
        <w:rPr>
          <w:rFonts w:cstheme="minorHAnsi"/>
          <w:i/>
          <w:iCs/>
          <w:sz w:val="20"/>
          <w:szCs w:val="20"/>
        </w:rPr>
        <w:t xml:space="preserve">Clifford, M., Hardcastle, R., Lambert, E., Beckwith, H., </w:t>
      </w:r>
      <w:proofErr w:type="spellStart"/>
      <w:r w:rsidRPr="00172358">
        <w:rPr>
          <w:rFonts w:cstheme="minorHAnsi"/>
          <w:i/>
          <w:iCs/>
          <w:sz w:val="20"/>
          <w:szCs w:val="20"/>
        </w:rPr>
        <w:t>Bottesi</w:t>
      </w:r>
      <w:proofErr w:type="spellEnd"/>
      <w:r w:rsidRPr="00172358">
        <w:rPr>
          <w:rFonts w:cstheme="minorHAnsi"/>
          <w:i/>
          <w:iCs/>
          <w:sz w:val="20"/>
          <w:szCs w:val="20"/>
        </w:rPr>
        <w:t xml:space="preserve">, G., Wilkins, F., Mclean, F., &amp; Freeston M. H. (2015). Development of a measure of Intolerance of Uncertainty Behaviours in Everyday Life (IUBEL). Technical report available from </w:t>
      </w:r>
      <w:hyperlink r:id="rId13" w:history="1">
        <w:r w:rsidRPr="00172358">
          <w:rPr>
            <w:rStyle w:val="Collegamentoipertestuale"/>
            <w:rFonts w:cstheme="minorHAnsi"/>
            <w:i/>
            <w:iCs/>
            <w:sz w:val="20"/>
            <w:szCs w:val="20"/>
          </w:rPr>
          <w:t>mark.freeston@ncl.uk</w:t>
        </w:r>
      </w:hyperlink>
      <w:r w:rsidRPr="00172358">
        <w:rPr>
          <w:rStyle w:val="Collegamentoipertestuale"/>
          <w:rFonts w:cstheme="minorHAnsi"/>
          <w:i/>
          <w:iCs/>
          <w:sz w:val="20"/>
          <w:szCs w:val="20"/>
        </w:rPr>
        <w:t>, Newcastle University.</w:t>
      </w:r>
    </w:p>
    <w:p w14:paraId="47ADA62F" w14:textId="77777777" w:rsidR="003A4A8A" w:rsidRPr="00172358" w:rsidRDefault="003A4A8A" w:rsidP="003A4A8A">
      <w:pPr>
        <w:ind w:left="567" w:right="526"/>
        <w:jc w:val="both"/>
        <w:rPr>
          <w:rFonts w:cstheme="minorHAnsi"/>
          <w:bCs/>
          <w:i/>
          <w:iCs/>
          <w:sz w:val="20"/>
          <w:szCs w:val="20"/>
        </w:rPr>
      </w:pPr>
    </w:p>
    <w:p w14:paraId="5FEBD4D5" w14:textId="77777777" w:rsidR="003A4A8A" w:rsidRPr="00172358" w:rsidRDefault="003A4A8A" w:rsidP="007412A0">
      <w:pPr>
        <w:ind w:right="526"/>
        <w:rPr>
          <w:rFonts w:cstheme="minorHAnsi"/>
          <w:b/>
          <w:lang w:val="it-IT"/>
        </w:rPr>
      </w:pPr>
      <w:r w:rsidRPr="00172358">
        <w:rPr>
          <w:rFonts w:cstheme="minorHAnsi"/>
          <w:b/>
          <w:lang w:val="it-IT"/>
        </w:rPr>
        <w:t xml:space="preserve">Sviluppo: </w:t>
      </w:r>
    </w:p>
    <w:p w14:paraId="7550E5FD" w14:textId="77777777" w:rsidR="003A4A8A" w:rsidRPr="00172358" w:rsidRDefault="003A4A8A" w:rsidP="003A4A8A">
      <w:pPr>
        <w:ind w:left="567" w:right="526"/>
        <w:rPr>
          <w:rFonts w:cstheme="minorHAnsi"/>
          <w:b/>
          <w:lang w:val="it-IT"/>
        </w:rPr>
      </w:pPr>
    </w:p>
    <w:p w14:paraId="3937B802" w14:textId="24BE3CB3" w:rsidR="003A4A8A" w:rsidRPr="007412A0" w:rsidRDefault="003A4A8A" w:rsidP="007412A0">
      <w:pPr>
        <w:ind w:right="526"/>
        <w:rPr>
          <w:rFonts w:cstheme="minorHAnsi"/>
          <w:lang w:val="it-IT"/>
        </w:rPr>
      </w:pPr>
      <w:r w:rsidRPr="00172358">
        <w:rPr>
          <w:rFonts w:cstheme="minorHAnsi"/>
          <w:lang w:val="it-IT"/>
        </w:rPr>
        <w:t xml:space="preserve">Lo IUBEL è stato sviluppato presso l’Università </w:t>
      </w:r>
      <w:r w:rsidR="00AC6753" w:rsidRPr="00172358">
        <w:rPr>
          <w:rFonts w:cstheme="minorHAnsi"/>
          <w:lang w:val="it-IT"/>
        </w:rPr>
        <w:t xml:space="preserve">di </w:t>
      </w:r>
      <w:r w:rsidRPr="00172358">
        <w:rPr>
          <w:rFonts w:cstheme="minorHAnsi"/>
          <w:lang w:val="it-IT"/>
        </w:rPr>
        <w:t xml:space="preserve">Newcastle fra il 2013 e il 2015 sulla base di diversi progetti condotti da Mary Clifford, Rebecca </w:t>
      </w:r>
      <w:proofErr w:type="spellStart"/>
      <w:r w:rsidRPr="00172358">
        <w:rPr>
          <w:rFonts w:cstheme="minorHAnsi"/>
          <w:lang w:val="it-IT"/>
        </w:rPr>
        <w:t>Hardcastle</w:t>
      </w:r>
      <w:proofErr w:type="spellEnd"/>
      <w:r w:rsidRPr="00172358">
        <w:rPr>
          <w:rFonts w:cstheme="minorHAnsi"/>
          <w:lang w:val="it-IT"/>
        </w:rPr>
        <w:t xml:space="preserve">, Emma Lambert, Helen </w:t>
      </w:r>
      <w:proofErr w:type="spellStart"/>
      <w:r w:rsidRPr="00172358">
        <w:rPr>
          <w:rFonts w:cstheme="minorHAnsi"/>
          <w:lang w:val="it-IT"/>
        </w:rPr>
        <w:t>Beckwith</w:t>
      </w:r>
      <w:proofErr w:type="spellEnd"/>
      <w:r w:rsidRPr="00172358">
        <w:rPr>
          <w:rFonts w:cstheme="minorHAnsi"/>
          <w:lang w:val="it-IT"/>
        </w:rPr>
        <w:t xml:space="preserve">, Gioia </w:t>
      </w:r>
      <w:proofErr w:type="spellStart"/>
      <w:r w:rsidRPr="00172358">
        <w:rPr>
          <w:rFonts w:cstheme="minorHAnsi"/>
          <w:lang w:val="it-IT"/>
        </w:rPr>
        <w:t>Bottesi</w:t>
      </w:r>
      <w:proofErr w:type="spellEnd"/>
      <w:r w:rsidRPr="00172358">
        <w:rPr>
          <w:rFonts w:cstheme="minorHAnsi"/>
          <w:lang w:val="it-IT"/>
        </w:rPr>
        <w:t xml:space="preserve">, </w:t>
      </w:r>
      <w:proofErr w:type="spellStart"/>
      <w:r w:rsidRPr="00172358">
        <w:rPr>
          <w:rFonts w:cstheme="minorHAnsi"/>
          <w:lang w:val="it-IT"/>
        </w:rPr>
        <w:t>Fran</w:t>
      </w:r>
      <w:proofErr w:type="spellEnd"/>
      <w:r w:rsidRPr="00172358">
        <w:rPr>
          <w:rFonts w:cstheme="minorHAnsi"/>
          <w:lang w:val="it-IT"/>
        </w:rPr>
        <w:t xml:space="preserve"> Wilkins, </w:t>
      </w:r>
      <w:proofErr w:type="spellStart"/>
      <w:r w:rsidRPr="00172358">
        <w:rPr>
          <w:rFonts w:cstheme="minorHAnsi"/>
          <w:lang w:val="it-IT"/>
        </w:rPr>
        <w:t>Faye</w:t>
      </w:r>
      <w:proofErr w:type="spellEnd"/>
      <w:r w:rsidRPr="00172358">
        <w:rPr>
          <w:rFonts w:cstheme="minorHAnsi"/>
          <w:lang w:val="it-IT"/>
        </w:rPr>
        <w:t xml:space="preserve"> </w:t>
      </w:r>
      <w:proofErr w:type="spellStart"/>
      <w:r w:rsidRPr="00172358">
        <w:rPr>
          <w:rFonts w:cstheme="minorHAnsi"/>
          <w:lang w:val="it-IT"/>
        </w:rPr>
        <w:t>Mclean</w:t>
      </w:r>
      <w:proofErr w:type="spellEnd"/>
      <w:r w:rsidRPr="00172358">
        <w:rPr>
          <w:rFonts w:cstheme="minorHAnsi"/>
          <w:lang w:val="it-IT"/>
        </w:rPr>
        <w:t xml:space="preserve"> e Mark Freeston. Il modello teorico originale</w:t>
      </w:r>
      <w:r w:rsidR="0019017B" w:rsidRPr="00172358">
        <w:rPr>
          <w:rFonts w:cstheme="minorHAnsi"/>
          <w:lang w:val="it-IT"/>
        </w:rPr>
        <w:t xml:space="preserve"> è </w:t>
      </w:r>
      <w:r w:rsidRPr="00172358">
        <w:rPr>
          <w:rFonts w:cstheme="minorHAnsi"/>
          <w:lang w:val="it-IT"/>
        </w:rPr>
        <w:t xml:space="preserve">descritto da </w:t>
      </w:r>
      <w:proofErr w:type="spellStart"/>
      <w:r w:rsidRPr="00172358">
        <w:rPr>
          <w:rFonts w:cstheme="minorHAnsi"/>
          <w:lang w:val="it-IT"/>
        </w:rPr>
        <w:t>Sankar</w:t>
      </w:r>
      <w:proofErr w:type="spellEnd"/>
      <w:r w:rsidRPr="00172358">
        <w:rPr>
          <w:rFonts w:cstheme="minorHAnsi"/>
          <w:lang w:val="it-IT"/>
        </w:rPr>
        <w:t xml:space="preserve"> e colleghi (2017)</w:t>
      </w:r>
      <w:r w:rsidR="0019017B" w:rsidRPr="00172358">
        <w:rPr>
          <w:rFonts w:cstheme="minorHAnsi"/>
          <w:lang w:val="it-IT"/>
        </w:rPr>
        <w:t xml:space="preserve">. Tale modello </w:t>
      </w:r>
      <w:r w:rsidRPr="00172358">
        <w:rPr>
          <w:rFonts w:cstheme="minorHAnsi"/>
          <w:lang w:val="it-IT"/>
        </w:rPr>
        <w:t xml:space="preserve">ha </w:t>
      </w:r>
      <w:r w:rsidR="0019017B" w:rsidRPr="00172358">
        <w:rPr>
          <w:rFonts w:cstheme="minorHAnsi"/>
          <w:lang w:val="it-IT"/>
        </w:rPr>
        <w:t>identificato</w:t>
      </w:r>
      <w:r w:rsidRPr="00172358">
        <w:rPr>
          <w:rFonts w:cstheme="minorHAnsi"/>
          <w:lang w:val="it-IT"/>
        </w:rPr>
        <w:t xml:space="preserve"> cinque </w:t>
      </w:r>
      <w:r w:rsidR="0019017B" w:rsidRPr="00172358">
        <w:rPr>
          <w:rFonts w:cstheme="minorHAnsi"/>
          <w:lang w:val="it-IT"/>
        </w:rPr>
        <w:t>strategie di gestione dell’incertezza</w:t>
      </w:r>
      <w:r w:rsidRPr="00172358">
        <w:rPr>
          <w:rFonts w:cstheme="minorHAnsi"/>
          <w:lang w:val="it-IT"/>
        </w:rPr>
        <w:t xml:space="preserve">, ovvero: disimpegno, </w:t>
      </w:r>
      <w:proofErr w:type="spellStart"/>
      <w:r w:rsidRPr="00172358">
        <w:rPr>
          <w:rFonts w:cstheme="minorHAnsi"/>
          <w:lang w:val="it-IT"/>
        </w:rPr>
        <w:t>iper</w:t>
      </w:r>
      <w:proofErr w:type="spellEnd"/>
      <w:r w:rsidRPr="00172358">
        <w:rPr>
          <w:rFonts w:cstheme="minorHAnsi"/>
          <w:lang w:val="it-IT"/>
        </w:rPr>
        <w:t xml:space="preserve">-coinvolgimento, esitazione, </w:t>
      </w:r>
      <w:r w:rsidRPr="00172358">
        <w:rPr>
          <w:rFonts w:cstheme="minorHAnsi"/>
          <w:i/>
          <w:lang w:val="it-IT"/>
        </w:rPr>
        <w:t>flip-flop</w:t>
      </w:r>
      <w:r w:rsidR="00E122C6" w:rsidRPr="00172358">
        <w:rPr>
          <w:rFonts w:cstheme="minorHAnsi"/>
          <w:i/>
          <w:lang w:val="it-IT"/>
        </w:rPr>
        <w:t xml:space="preserve"> </w:t>
      </w:r>
      <w:r w:rsidR="00E122C6" w:rsidRPr="00172358">
        <w:rPr>
          <w:rFonts w:cstheme="minorHAnsi"/>
          <w:iCs/>
          <w:lang w:val="it-IT"/>
        </w:rPr>
        <w:t>(oscillazione)</w:t>
      </w:r>
      <w:r w:rsidRPr="00172358">
        <w:rPr>
          <w:rFonts w:cstheme="minorHAnsi"/>
          <w:iCs/>
          <w:lang w:val="it-IT"/>
        </w:rPr>
        <w:t xml:space="preserve"> </w:t>
      </w:r>
      <w:r w:rsidRPr="00172358">
        <w:rPr>
          <w:rFonts w:cstheme="minorHAnsi"/>
          <w:lang w:val="it-IT"/>
        </w:rPr>
        <w:t>e impulsività.</w:t>
      </w:r>
    </w:p>
    <w:p w14:paraId="390DFEE5" w14:textId="0A0CB667" w:rsidR="003A4A8A" w:rsidRPr="007412A0" w:rsidRDefault="003A4A8A" w:rsidP="007412A0">
      <w:pPr>
        <w:pStyle w:val="NormaleWeb"/>
        <w:ind w:right="668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it-IT"/>
        </w:rPr>
      </w:pPr>
      <w:r w:rsidRPr="00172358">
        <w:rPr>
          <w:rFonts w:asciiTheme="minorHAnsi" w:hAnsiTheme="minorHAnsi" w:cstheme="minorHAnsi"/>
          <w:i/>
          <w:iCs/>
          <w:sz w:val="20"/>
          <w:szCs w:val="20"/>
        </w:rPr>
        <w:t xml:space="preserve">Sankar, R., Robinson, L., Honey, E., &amp; Freeston, M. (2017). ‘We know intolerance of uncertainty is a trans-diagnostic factor but we don’t know what it looks like in everyday life’: A systematic review of intolerance of uncertainty behaviours. </w:t>
      </w:r>
      <w:proofErr w:type="spellStart"/>
      <w:r w:rsidRPr="007412A0">
        <w:rPr>
          <w:rFonts w:asciiTheme="minorHAnsi" w:hAnsiTheme="minorHAnsi" w:cstheme="minorHAnsi"/>
          <w:i/>
          <w:iCs/>
          <w:sz w:val="20"/>
          <w:szCs w:val="20"/>
          <w:lang w:val="it-IT"/>
        </w:rPr>
        <w:t>Clinical</w:t>
      </w:r>
      <w:proofErr w:type="spellEnd"/>
      <w:r w:rsidRPr="007412A0">
        <w:rPr>
          <w:rFonts w:asciiTheme="minorHAnsi" w:hAnsiTheme="minorHAnsi" w:cstheme="minorHAnsi"/>
          <w:i/>
          <w:iCs/>
          <w:sz w:val="20"/>
          <w:szCs w:val="20"/>
          <w:lang w:val="it-IT"/>
        </w:rPr>
        <w:t xml:space="preserve"> </w:t>
      </w:r>
      <w:proofErr w:type="spellStart"/>
      <w:r w:rsidRPr="007412A0">
        <w:rPr>
          <w:rFonts w:asciiTheme="minorHAnsi" w:hAnsiTheme="minorHAnsi" w:cstheme="minorHAnsi"/>
          <w:i/>
          <w:iCs/>
          <w:sz w:val="20"/>
          <w:szCs w:val="20"/>
          <w:lang w:val="it-IT"/>
        </w:rPr>
        <w:t>Psychology</w:t>
      </w:r>
      <w:proofErr w:type="spellEnd"/>
      <w:r w:rsidRPr="007412A0">
        <w:rPr>
          <w:rFonts w:asciiTheme="minorHAnsi" w:hAnsiTheme="minorHAnsi" w:cstheme="minorHAnsi"/>
          <w:i/>
          <w:iCs/>
          <w:sz w:val="20"/>
          <w:szCs w:val="20"/>
          <w:lang w:val="it-IT"/>
        </w:rPr>
        <w:t xml:space="preserve"> Forum, </w:t>
      </w:r>
      <w:r w:rsidRPr="007412A0">
        <w:rPr>
          <w:rFonts w:asciiTheme="minorHAnsi" w:hAnsiTheme="minorHAnsi" w:cstheme="minorHAnsi"/>
          <w:i/>
          <w:iCs/>
          <w:color w:val="000000"/>
          <w:sz w:val="20"/>
          <w:szCs w:val="20"/>
          <w:lang w:val="it-IT"/>
        </w:rPr>
        <w:t>296, 10-15.</w:t>
      </w:r>
    </w:p>
    <w:p w14:paraId="5543E56C" w14:textId="2D98A632" w:rsidR="003A4A8A" w:rsidRPr="00172358" w:rsidRDefault="003A4A8A" w:rsidP="003A4A8A">
      <w:pPr>
        <w:jc w:val="both"/>
        <w:rPr>
          <w:rFonts w:cstheme="minorHAnsi"/>
          <w:color w:val="000000" w:themeColor="text1"/>
          <w:lang w:val="it-IT"/>
        </w:rPr>
      </w:pPr>
      <w:r w:rsidRPr="00172358">
        <w:rPr>
          <w:rFonts w:cstheme="minorHAnsi"/>
          <w:color w:val="000000" w:themeColor="text1"/>
          <w:lang w:val="it-IT"/>
        </w:rPr>
        <w:t xml:space="preserve">Lo IUBEL utilizza un linguaggio accessibile. Attualmente è da considerarsi esplorativo. Lo abbiamo sviluppato gradualmente tramite: la creazione degli </w:t>
      </w:r>
      <w:r w:rsidRPr="00172358">
        <w:rPr>
          <w:rFonts w:cstheme="minorHAnsi"/>
          <w:i/>
          <w:iCs/>
          <w:color w:val="000000" w:themeColor="text1"/>
          <w:lang w:val="it-IT"/>
        </w:rPr>
        <w:t>item</w:t>
      </w:r>
      <w:r w:rsidRPr="00172358">
        <w:rPr>
          <w:rFonts w:cstheme="minorHAnsi"/>
          <w:color w:val="000000" w:themeColor="text1"/>
          <w:lang w:val="it-IT"/>
        </w:rPr>
        <w:t>, un primo studio pilota e, in seguito, la raccolta dati</w:t>
      </w:r>
      <w:r w:rsidR="00E122C6" w:rsidRPr="00172358">
        <w:rPr>
          <w:rFonts w:cstheme="minorHAnsi"/>
          <w:color w:val="000000" w:themeColor="text1"/>
          <w:lang w:val="it-IT"/>
        </w:rPr>
        <w:t xml:space="preserve"> </w:t>
      </w:r>
      <w:r w:rsidRPr="00172358">
        <w:rPr>
          <w:rFonts w:cstheme="minorHAnsi"/>
          <w:color w:val="000000" w:themeColor="text1"/>
          <w:lang w:val="it-IT"/>
        </w:rPr>
        <w:t xml:space="preserve">in cui lo IUBEL è stato utilizzato per rilevare situazioni idiosincratiche in differenti aree. Successivamente, abbiamo realizzato una versione generale, ridotto il numero di </w:t>
      </w:r>
      <w:r w:rsidRPr="00172358">
        <w:rPr>
          <w:rFonts w:cstheme="minorHAnsi"/>
          <w:i/>
          <w:iCs/>
          <w:color w:val="000000" w:themeColor="text1"/>
          <w:lang w:val="it-IT"/>
        </w:rPr>
        <w:t>item</w:t>
      </w:r>
      <w:r w:rsidRPr="00172358">
        <w:rPr>
          <w:rFonts w:cstheme="minorHAnsi"/>
          <w:color w:val="000000" w:themeColor="text1"/>
          <w:lang w:val="it-IT"/>
        </w:rPr>
        <w:t xml:space="preserve"> e condotto un altro studio pilota, che ha portato alla versione attuale. I fattori emersi </w:t>
      </w:r>
      <w:r w:rsidR="00AC6753" w:rsidRPr="00172358">
        <w:rPr>
          <w:rFonts w:cstheme="minorHAnsi"/>
          <w:color w:val="000000" w:themeColor="text1"/>
          <w:lang w:val="it-IT"/>
        </w:rPr>
        <w:t xml:space="preserve">non sono </w:t>
      </w:r>
      <w:r w:rsidRPr="00172358">
        <w:rPr>
          <w:rFonts w:cstheme="minorHAnsi"/>
          <w:color w:val="000000" w:themeColor="text1"/>
          <w:lang w:val="it-IT"/>
        </w:rPr>
        <w:t xml:space="preserve">esattamente </w:t>
      </w:r>
      <w:r w:rsidR="00AC6753" w:rsidRPr="00172358">
        <w:rPr>
          <w:rFonts w:cstheme="minorHAnsi"/>
          <w:color w:val="000000" w:themeColor="text1"/>
          <w:lang w:val="it-IT"/>
        </w:rPr>
        <w:t xml:space="preserve">quelli </w:t>
      </w:r>
      <w:r w:rsidRPr="00172358">
        <w:rPr>
          <w:rFonts w:cstheme="minorHAnsi"/>
          <w:color w:val="000000" w:themeColor="text1"/>
          <w:lang w:val="it-IT"/>
        </w:rPr>
        <w:t>previst</w:t>
      </w:r>
      <w:r w:rsidR="00AC6753" w:rsidRPr="00172358">
        <w:rPr>
          <w:rFonts w:cstheme="minorHAnsi"/>
          <w:color w:val="000000" w:themeColor="text1"/>
          <w:lang w:val="it-IT"/>
        </w:rPr>
        <w:t>i</w:t>
      </w:r>
      <w:r w:rsidRPr="00172358">
        <w:rPr>
          <w:rFonts w:cstheme="minorHAnsi"/>
          <w:color w:val="000000" w:themeColor="text1"/>
          <w:lang w:val="it-IT"/>
        </w:rPr>
        <w:t xml:space="preserve">. Ventidue </w:t>
      </w:r>
      <w:r w:rsidRPr="00172358">
        <w:rPr>
          <w:rFonts w:cstheme="minorHAnsi"/>
          <w:i/>
          <w:iCs/>
          <w:color w:val="000000" w:themeColor="text1"/>
          <w:lang w:val="it-IT"/>
        </w:rPr>
        <w:t>item</w:t>
      </w:r>
      <w:r w:rsidRPr="00172358">
        <w:rPr>
          <w:rFonts w:cstheme="minorHAnsi"/>
          <w:color w:val="000000" w:themeColor="text1"/>
          <w:lang w:val="it-IT"/>
        </w:rPr>
        <w:t xml:space="preserve"> della versione attuale derivano dalla versione precedente, due </w:t>
      </w:r>
      <w:r w:rsidRPr="00172358">
        <w:rPr>
          <w:rFonts w:cstheme="minorHAnsi"/>
          <w:i/>
          <w:iCs/>
          <w:color w:val="000000" w:themeColor="text1"/>
          <w:lang w:val="it-IT"/>
        </w:rPr>
        <w:t>item</w:t>
      </w:r>
      <w:r w:rsidRPr="00172358">
        <w:rPr>
          <w:rFonts w:cstheme="minorHAnsi"/>
          <w:color w:val="000000" w:themeColor="text1"/>
          <w:lang w:val="it-IT"/>
        </w:rPr>
        <w:t xml:space="preserve"> sono stati aggiunti per rafforzare due fattori.</w:t>
      </w:r>
    </w:p>
    <w:p w14:paraId="15A53F5D" w14:textId="77777777" w:rsidR="003A4A8A" w:rsidRPr="007412A0" w:rsidRDefault="003A4A8A" w:rsidP="003A4A8A">
      <w:pPr>
        <w:jc w:val="both"/>
        <w:rPr>
          <w:rFonts w:cstheme="minorHAnsi"/>
          <w:color w:val="0070C0"/>
          <w:lang w:val="it-IT"/>
        </w:rPr>
      </w:pPr>
    </w:p>
    <w:p w14:paraId="7F7C9DB6" w14:textId="4BAAB6EB" w:rsidR="003A4A8A" w:rsidRPr="00172358" w:rsidRDefault="003A4A8A" w:rsidP="003A4A8A">
      <w:pPr>
        <w:rPr>
          <w:rFonts w:cstheme="minorHAnsi"/>
          <w:lang w:val="it-IT"/>
        </w:rPr>
      </w:pPr>
      <w:r w:rsidRPr="00172358">
        <w:rPr>
          <w:rFonts w:cstheme="minorHAnsi"/>
          <w:lang w:val="it-IT"/>
        </w:rPr>
        <w:t xml:space="preserve">Abbiamo individuato i seguenti fattori (tre fattori corrispondono a quelli concettualizzati in partenza, mentre gli altri sono stati reinterpretati): </w:t>
      </w:r>
      <w:proofErr w:type="spellStart"/>
      <w:r w:rsidRPr="00172358">
        <w:rPr>
          <w:rFonts w:cstheme="minorHAnsi"/>
          <w:lang w:val="it-IT"/>
        </w:rPr>
        <w:t>iper</w:t>
      </w:r>
      <w:proofErr w:type="spellEnd"/>
      <w:r w:rsidRPr="00172358">
        <w:rPr>
          <w:rFonts w:cstheme="minorHAnsi"/>
          <w:lang w:val="it-IT"/>
        </w:rPr>
        <w:t>-</w:t>
      </w:r>
      <w:r w:rsidR="00E122C6" w:rsidRPr="00172358">
        <w:rPr>
          <w:rFonts w:cstheme="minorHAnsi"/>
          <w:lang w:val="it-IT"/>
        </w:rPr>
        <w:t>preparazione</w:t>
      </w:r>
      <w:r w:rsidRPr="00172358">
        <w:rPr>
          <w:rFonts w:cstheme="minorHAnsi"/>
          <w:lang w:val="it-IT"/>
        </w:rPr>
        <w:t xml:space="preserve">; coinvolgimento parziale, impulsività; monitoraggio; </w:t>
      </w:r>
      <w:proofErr w:type="spellStart"/>
      <w:r w:rsidRPr="00172358">
        <w:rPr>
          <w:rFonts w:cstheme="minorHAnsi"/>
          <w:lang w:val="it-IT"/>
        </w:rPr>
        <w:t>iper</w:t>
      </w:r>
      <w:proofErr w:type="spellEnd"/>
      <w:r w:rsidRPr="00172358">
        <w:rPr>
          <w:rFonts w:cstheme="minorHAnsi"/>
          <w:lang w:val="it-IT"/>
        </w:rPr>
        <w:t xml:space="preserve">-coinvolgimento; disimpegno. </w:t>
      </w:r>
      <w:r w:rsidR="00E122C6" w:rsidRPr="00172358">
        <w:rPr>
          <w:rFonts w:cstheme="minorHAnsi"/>
          <w:lang w:val="it-IT"/>
        </w:rPr>
        <w:t xml:space="preserve">La strategia di </w:t>
      </w:r>
      <w:r w:rsidRPr="00172358">
        <w:rPr>
          <w:rFonts w:cstheme="minorHAnsi"/>
          <w:i/>
          <w:lang w:val="it-IT"/>
        </w:rPr>
        <w:t>flip-flop</w:t>
      </w:r>
      <w:r w:rsidRPr="00172358">
        <w:rPr>
          <w:rFonts w:cstheme="minorHAnsi"/>
          <w:lang w:val="it-IT"/>
        </w:rPr>
        <w:t xml:space="preserve"> permane a livello teorico ma non è misurat</w:t>
      </w:r>
      <w:r w:rsidR="00E122C6" w:rsidRPr="00172358">
        <w:rPr>
          <w:rFonts w:cstheme="minorHAnsi"/>
          <w:lang w:val="it-IT"/>
        </w:rPr>
        <w:t>a</w:t>
      </w:r>
      <w:r w:rsidRPr="00172358">
        <w:rPr>
          <w:rFonts w:cstheme="minorHAnsi"/>
          <w:lang w:val="it-IT"/>
        </w:rPr>
        <w:t xml:space="preserve"> direttamente e implica l’alternanza fra </w:t>
      </w:r>
      <w:r w:rsidR="00E122C6" w:rsidRPr="00172358">
        <w:rPr>
          <w:rFonts w:cstheme="minorHAnsi"/>
          <w:lang w:val="it-IT"/>
        </w:rPr>
        <w:t xml:space="preserve">le </w:t>
      </w:r>
      <w:r w:rsidRPr="00172358">
        <w:rPr>
          <w:rFonts w:cstheme="minorHAnsi"/>
          <w:lang w:val="it-IT"/>
        </w:rPr>
        <w:t xml:space="preserve">diverse strategie, ovvero </w:t>
      </w:r>
      <w:proofErr w:type="spellStart"/>
      <w:r w:rsidRPr="00172358">
        <w:rPr>
          <w:rFonts w:cstheme="minorHAnsi"/>
          <w:lang w:val="it-IT"/>
        </w:rPr>
        <w:t>iper</w:t>
      </w:r>
      <w:proofErr w:type="spellEnd"/>
      <w:r w:rsidRPr="00172358">
        <w:rPr>
          <w:rFonts w:cstheme="minorHAnsi"/>
          <w:lang w:val="it-IT"/>
        </w:rPr>
        <w:t>-</w:t>
      </w:r>
      <w:r w:rsidR="00E122C6" w:rsidRPr="00172358">
        <w:rPr>
          <w:rFonts w:cstheme="minorHAnsi"/>
          <w:lang w:val="it-IT"/>
        </w:rPr>
        <w:t>preparazione</w:t>
      </w:r>
      <w:r w:rsidRPr="00172358">
        <w:rPr>
          <w:rFonts w:cstheme="minorHAnsi"/>
          <w:lang w:val="it-IT"/>
        </w:rPr>
        <w:t xml:space="preserve"> e </w:t>
      </w:r>
      <w:proofErr w:type="spellStart"/>
      <w:r w:rsidRPr="00172358">
        <w:rPr>
          <w:rFonts w:cstheme="minorHAnsi"/>
          <w:lang w:val="it-IT"/>
        </w:rPr>
        <w:t>iper</w:t>
      </w:r>
      <w:proofErr w:type="spellEnd"/>
      <w:r w:rsidRPr="00172358">
        <w:rPr>
          <w:rFonts w:cstheme="minorHAnsi"/>
          <w:lang w:val="it-IT"/>
        </w:rPr>
        <w:t xml:space="preserve">-coinvolgimento </w:t>
      </w:r>
      <w:r w:rsidR="00E122C6" w:rsidRPr="00172358">
        <w:rPr>
          <w:rFonts w:cstheme="minorHAnsi"/>
          <w:lang w:val="it-IT"/>
        </w:rPr>
        <w:t>v</w:t>
      </w:r>
      <w:r w:rsidRPr="00172358">
        <w:rPr>
          <w:rFonts w:cstheme="minorHAnsi"/>
          <w:lang w:val="it-IT"/>
        </w:rPr>
        <w:t xml:space="preserve">s. impulsività ed </w:t>
      </w:r>
      <w:proofErr w:type="spellStart"/>
      <w:r w:rsidRPr="00172358">
        <w:rPr>
          <w:rFonts w:cstheme="minorHAnsi"/>
          <w:lang w:val="it-IT"/>
        </w:rPr>
        <w:t>iper</w:t>
      </w:r>
      <w:proofErr w:type="spellEnd"/>
      <w:r w:rsidRPr="00172358">
        <w:rPr>
          <w:rFonts w:cstheme="minorHAnsi"/>
          <w:lang w:val="it-IT"/>
        </w:rPr>
        <w:t>-coinvolgimento.</w:t>
      </w:r>
    </w:p>
    <w:p w14:paraId="09D09CC9" w14:textId="3644C48B" w:rsidR="003A4A8A" w:rsidRPr="00172358" w:rsidRDefault="003A4A8A" w:rsidP="003A4A8A">
      <w:pPr>
        <w:rPr>
          <w:rFonts w:cstheme="minorHAnsi"/>
          <w:lang w:val="it-IT"/>
        </w:rPr>
      </w:pPr>
      <w:r w:rsidRPr="00172358">
        <w:rPr>
          <w:rFonts w:cstheme="minorHAnsi"/>
          <w:lang w:val="it-IT"/>
        </w:rPr>
        <w:t>È interessante notare le restanti strategie, ovvero coinvolgimento parziale e monitoraggio.</w:t>
      </w:r>
    </w:p>
    <w:p w14:paraId="0734C917" w14:textId="77777777" w:rsidR="00CF4746" w:rsidRPr="00172358" w:rsidRDefault="00CF4746" w:rsidP="003A4A8A">
      <w:pPr>
        <w:rPr>
          <w:rFonts w:cstheme="minorHAnsi"/>
          <w:lang w:val="it-IT"/>
        </w:rPr>
      </w:pPr>
    </w:p>
    <w:p w14:paraId="231B9307" w14:textId="5E478585" w:rsidR="003A4A8A" w:rsidRPr="00172358" w:rsidRDefault="003A4A8A" w:rsidP="003A4A8A">
      <w:pPr>
        <w:rPr>
          <w:rFonts w:cstheme="minorHAnsi"/>
          <w:color w:val="000000" w:themeColor="text1"/>
          <w:lang w:val="it-IT"/>
        </w:rPr>
      </w:pPr>
      <w:r w:rsidRPr="00172358">
        <w:rPr>
          <w:rFonts w:cstheme="minorHAnsi"/>
          <w:color w:val="000000" w:themeColor="text1"/>
          <w:lang w:val="it-IT"/>
        </w:rPr>
        <w:t xml:space="preserve">Gioia </w:t>
      </w:r>
      <w:proofErr w:type="spellStart"/>
      <w:r w:rsidRPr="00172358">
        <w:rPr>
          <w:rFonts w:cstheme="minorHAnsi"/>
          <w:color w:val="000000" w:themeColor="text1"/>
          <w:lang w:val="it-IT"/>
        </w:rPr>
        <w:t>Bottesi</w:t>
      </w:r>
      <w:proofErr w:type="spellEnd"/>
      <w:r w:rsidRPr="00172358">
        <w:rPr>
          <w:rFonts w:cstheme="minorHAnsi"/>
          <w:color w:val="000000" w:themeColor="text1"/>
          <w:lang w:val="it-IT"/>
        </w:rPr>
        <w:t xml:space="preserve"> (Università d</w:t>
      </w:r>
      <w:r w:rsidR="00917DD6" w:rsidRPr="00172358">
        <w:rPr>
          <w:rFonts w:cstheme="minorHAnsi"/>
          <w:color w:val="000000" w:themeColor="text1"/>
          <w:lang w:val="it-IT"/>
        </w:rPr>
        <w:t xml:space="preserve">egli Studi di </w:t>
      </w:r>
      <w:r w:rsidRPr="00172358">
        <w:rPr>
          <w:rFonts w:cstheme="minorHAnsi"/>
          <w:color w:val="000000" w:themeColor="text1"/>
          <w:lang w:val="it-IT"/>
        </w:rPr>
        <w:t>Padova) ha tradotto</w:t>
      </w:r>
      <w:r w:rsidR="00917DD6" w:rsidRPr="00172358">
        <w:rPr>
          <w:rFonts w:cstheme="minorHAnsi"/>
          <w:color w:val="000000" w:themeColor="text1"/>
          <w:lang w:val="it-IT"/>
        </w:rPr>
        <w:t xml:space="preserve"> lo IUBEL</w:t>
      </w:r>
      <w:r w:rsidRPr="00172358">
        <w:rPr>
          <w:rFonts w:cstheme="minorHAnsi"/>
          <w:color w:val="000000" w:themeColor="text1"/>
          <w:lang w:val="it-IT"/>
        </w:rPr>
        <w:t xml:space="preserve"> in italiano e ha pubblicato uno studio.</w:t>
      </w:r>
    </w:p>
    <w:p w14:paraId="33C15AD6" w14:textId="45F361C4" w:rsidR="003A4A8A" w:rsidRPr="00172358" w:rsidRDefault="003A4A8A" w:rsidP="00CF4746">
      <w:pPr>
        <w:autoSpaceDE w:val="0"/>
        <w:autoSpaceDN w:val="0"/>
        <w:adjustRightInd w:val="0"/>
        <w:spacing w:before="100" w:after="100"/>
        <w:ind w:left="567" w:right="526"/>
        <w:jc w:val="both"/>
        <w:rPr>
          <w:rFonts w:cstheme="minorHAnsi"/>
          <w:i/>
          <w:iCs/>
          <w:sz w:val="20"/>
          <w:szCs w:val="20"/>
        </w:rPr>
        <w:sectPr w:rsidR="003A4A8A" w:rsidRPr="00172358" w:rsidSect="00B8245C">
          <w:footerReference w:type="default" r:id="rId14"/>
          <w:pgSz w:w="11900" w:h="16840"/>
          <w:pgMar w:top="1440" w:right="1080" w:bottom="1440" w:left="1080" w:header="708" w:footer="708" w:gutter="0"/>
          <w:cols w:space="708"/>
          <w:docGrid w:linePitch="360"/>
        </w:sectPr>
      </w:pPr>
      <w:r w:rsidRPr="00172358">
        <w:rPr>
          <w:rFonts w:cstheme="minorHAnsi"/>
          <w:color w:val="000000" w:themeColor="text1"/>
          <w:lang w:val="it-IT"/>
        </w:rPr>
        <w:t xml:space="preserve"> </w:t>
      </w:r>
      <w:proofErr w:type="spellStart"/>
      <w:r w:rsidRPr="00172358">
        <w:rPr>
          <w:rFonts w:cstheme="minorHAnsi"/>
          <w:i/>
          <w:iCs/>
          <w:sz w:val="20"/>
          <w:szCs w:val="20"/>
          <w:lang w:val="it-IT"/>
        </w:rPr>
        <w:t>Bottesi</w:t>
      </w:r>
      <w:proofErr w:type="spellEnd"/>
      <w:r w:rsidRPr="00172358">
        <w:rPr>
          <w:rFonts w:cstheme="minorHAnsi"/>
          <w:i/>
          <w:iCs/>
          <w:sz w:val="20"/>
          <w:szCs w:val="20"/>
          <w:lang w:val="it-IT"/>
        </w:rPr>
        <w:t xml:space="preserve">, G., Carraro, E., Martignon, A., Cerea, S., &amp; Ghisi, M. (2019). </w:t>
      </w:r>
      <w:r w:rsidRPr="00172358">
        <w:rPr>
          <w:rFonts w:cstheme="minorHAnsi"/>
          <w:i/>
          <w:iCs/>
          <w:sz w:val="20"/>
          <w:szCs w:val="20"/>
        </w:rPr>
        <w:t xml:space="preserve">“I’m Uncertain: What Should I Do?”: An Investigation of Behavioral Responses to Everyday Life Uncertain Situations. International Journal of Cognitive Therapy, </w:t>
      </w:r>
      <w:r w:rsidRPr="00172358">
        <w:rPr>
          <w:rFonts w:eastAsia="Times New Roman" w:cstheme="minorHAnsi"/>
          <w:bCs/>
          <w:i/>
          <w:iCs/>
          <w:sz w:val="20"/>
          <w:szCs w:val="20"/>
          <w:lang w:val="en-US" w:eastAsia="it-IT"/>
        </w:rPr>
        <w:t>12, 55-72</w:t>
      </w:r>
      <w:r w:rsidRPr="00172358">
        <w:rPr>
          <w:rFonts w:cstheme="minorHAnsi"/>
          <w:i/>
          <w:iCs/>
          <w:sz w:val="20"/>
          <w:szCs w:val="20"/>
        </w:rPr>
        <w:t xml:space="preserve">. </w:t>
      </w:r>
      <w:hyperlink r:id="rId15" w:history="1">
        <w:r w:rsidRPr="00172358">
          <w:rPr>
            <w:rStyle w:val="Collegamentoipertestuale"/>
            <w:rFonts w:eastAsia="Times New Roman" w:cstheme="minorHAnsi"/>
            <w:bCs/>
            <w:i/>
            <w:iCs/>
            <w:sz w:val="20"/>
            <w:szCs w:val="20"/>
            <w:lang w:val="en-US" w:eastAsia="it-IT"/>
          </w:rPr>
          <w:t>https://doi.org/10.1007/s41811-019-00040-y</w:t>
        </w:r>
      </w:hyperlink>
    </w:p>
    <w:p w14:paraId="2AD3BB53" w14:textId="6AEC5B3E" w:rsidR="00CC04AD" w:rsidRPr="00172358" w:rsidRDefault="00CF4746" w:rsidP="00CF4746">
      <w:pPr>
        <w:jc w:val="center"/>
        <w:rPr>
          <w:rFonts w:cstheme="minorHAnsi"/>
          <w:b/>
          <w:color w:val="00B0F0"/>
          <w:sz w:val="28"/>
          <w:szCs w:val="28"/>
        </w:rPr>
      </w:pPr>
      <w:r w:rsidRPr="00172358">
        <w:rPr>
          <w:rFonts w:cstheme="minorHAnsi"/>
          <w:b/>
          <w:color w:val="000000" w:themeColor="text1"/>
          <w:sz w:val="28"/>
          <w:szCs w:val="28"/>
        </w:rPr>
        <w:lastRenderedPageBreak/>
        <w:t>I</w:t>
      </w:r>
      <w:r w:rsidR="00CC04AD" w:rsidRPr="00172358">
        <w:rPr>
          <w:rFonts w:cstheme="minorHAnsi"/>
          <w:b/>
          <w:color w:val="000000" w:themeColor="text1"/>
          <w:sz w:val="28"/>
          <w:szCs w:val="28"/>
        </w:rPr>
        <w:t>ntolerance of Uncertainty Behaviours in Everyday Life</w:t>
      </w:r>
    </w:p>
    <w:p w14:paraId="56AE6502" w14:textId="77777777" w:rsidR="00CC04AD" w:rsidRPr="00172358" w:rsidRDefault="00CC04AD" w:rsidP="003A4A8A">
      <w:pPr>
        <w:jc w:val="center"/>
        <w:rPr>
          <w:rFonts w:cstheme="minorHAnsi"/>
          <w:b/>
        </w:rPr>
      </w:pPr>
    </w:p>
    <w:p w14:paraId="6049EA93" w14:textId="268BA7BA" w:rsidR="003A4A8A" w:rsidRPr="007412A0" w:rsidRDefault="003A4A8A" w:rsidP="003A4A8A">
      <w:pPr>
        <w:jc w:val="center"/>
        <w:rPr>
          <w:rFonts w:cstheme="minorHAnsi"/>
          <w:b/>
          <w:lang w:val="it-IT"/>
        </w:rPr>
      </w:pPr>
      <w:r w:rsidRPr="007412A0">
        <w:rPr>
          <w:rFonts w:cstheme="minorHAnsi"/>
          <w:b/>
          <w:lang w:val="it-IT"/>
        </w:rPr>
        <w:t>IUBEL 1.0 –Versione Generale</w:t>
      </w:r>
    </w:p>
    <w:p w14:paraId="075CC78D" w14:textId="087542F4" w:rsidR="003A4A8A" w:rsidRPr="00172358" w:rsidRDefault="003A4A8A" w:rsidP="00CF4746">
      <w:pPr>
        <w:rPr>
          <w:rFonts w:cstheme="minorHAnsi"/>
          <w:b/>
          <w:lang w:val="it-IT"/>
        </w:rPr>
      </w:pPr>
    </w:p>
    <w:p w14:paraId="0D6030EF" w14:textId="1FEDD99C" w:rsidR="003A4A8A" w:rsidRPr="00172358" w:rsidRDefault="003A4A8A" w:rsidP="003A4A8A">
      <w:pPr>
        <w:jc w:val="both"/>
        <w:rPr>
          <w:rFonts w:cstheme="minorHAnsi"/>
          <w:color w:val="000000" w:themeColor="text1"/>
          <w:lang w:val="it-IT"/>
        </w:rPr>
      </w:pPr>
      <w:r w:rsidRPr="00172358">
        <w:rPr>
          <w:rFonts w:cstheme="minorHAnsi"/>
          <w:color w:val="000000" w:themeColor="text1"/>
          <w:lang w:val="it-IT"/>
        </w:rPr>
        <w:t xml:space="preserve">Molte situazioni </w:t>
      </w:r>
      <w:r w:rsidR="00CC04AD" w:rsidRPr="00172358">
        <w:rPr>
          <w:rFonts w:cstheme="minorHAnsi"/>
          <w:color w:val="000000" w:themeColor="text1"/>
          <w:lang w:val="it-IT"/>
        </w:rPr>
        <w:t>d</w:t>
      </w:r>
      <w:r w:rsidRPr="00172358">
        <w:rPr>
          <w:rFonts w:cstheme="minorHAnsi"/>
          <w:color w:val="000000" w:themeColor="text1"/>
          <w:lang w:val="it-IT"/>
        </w:rPr>
        <w:t>ella vita si caratterizzano per un elemento di incertezza, che consiste nel non sapere cosa potrebbe accadere</w:t>
      </w:r>
      <w:r w:rsidRPr="00172358">
        <w:rPr>
          <w:rFonts w:cstheme="minorHAnsi"/>
          <w:lang w:val="it-IT"/>
        </w:rPr>
        <w:t>. La quota di incertezza dipende dalla situazione</w:t>
      </w:r>
      <w:r w:rsidR="00AC6753" w:rsidRPr="00172358">
        <w:rPr>
          <w:rFonts w:cstheme="minorHAnsi"/>
          <w:lang w:val="it-IT"/>
        </w:rPr>
        <w:t>;</w:t>
      </w:r>
      <w:r w:rsidRPr="00172358">
        <w:rPr>
          <w:rFonts w:cstheme="minorHAnsi"/>
          <w:lang w:val="it-IT"/>
        </w:rPr>
        <w:t xml:space="preserve"> le </w:t>
      </w:r>
      <w:r w:rsidR="00AC6753" w:rsidRPr="00172358">
        <w:rPr>
          <w:rFonts w:cstheme="minorHAnsi"/>
          <w:lang w:val="it-IT"/>
        </w:rPr>
        <w:t xml:space="preserve">situazioni </w:t>
      </w:r>
      <w:r w:rsidRPr="00172358">
        <w:rPr>
          <w:rFonts w:cstheme="minorHAnsi"/>
          <w:lang w:val="it-IT"/>
        </w:rPr>
        <w:t>nuove</w:t>
      </w:r>
      <w:r w:rsidR="008F31C5" w:rsidRPr="00172358">
        <w:rPr>
          <w:rFonts w:cstheme="minorHAnsi"/>
          <w:lang w:val="it-IT"/>
        </w:rPr>
        <w:t>,</w:t>
      </w:r>
      <w:r w:rsidR="00AC6753" w:rsidRPr="00172358">
        <w:rPr>
          <w:rFonts w:cstheme="minorHAnsi"/>
          <w:lang w:val="it-IT"/>
        </w:rPr>
        <w:t xml:space="preserve"> sia quelle che capitano per la prima e unica volta sia quelle che potrebbero ripresentarsi,</w:t>
      </w:r>
      <w:r w:rsidRPr="00172358">
        <w:rPr>
          <w:rFonts w:cstheme="minorHAnsi"/>
          <w:lang w:val="it-IT"/>
        </w:rPr>
        <w:t xml:space="preserve"> sono tendenzialmente più incerte.</w:t>
      </w:r>
      <w:r w:rsidRPr="00172358">
        <w:rPr>
          <w:rFonts w:cstheme="minorHAnsi"/>
          <w:color w:val="000000" w:themeColor="text1"/>
          <w:lang w:val="it-IT"/>
        </w:rPr>
        <w:t xml:space="preserve"> Alcune persone </w:t>
      </w:r>
      <w:r w:rsidR="005278FC" w:rsidRPr="00172358">
        <w:rPr>
          <w:rFonts w:cstheme="minorHAnsi"/>
          <w:color w:val="000000" w:themeColor="text1"/>
          <w:lang w:val="it-IT"/>
        </w:rPr>
        <w:t>tollerano</w:t>
      </w:r>
      <w:r w:rsidRPr="00172358">
        <w:rPr>
          <w:rFonts w:cstheme="minorHAnsi"/>
          <w:color w:val="000000" w:themeColor="text1"/>
          <w:lang w:val="it-IT"/>
        </w:rPr>
        <w:t xml:space="preserve"> l’incertezza, mentre altre la </w:t>
      </w:r>
      <w:r w:rsidR="00244EAE" w:rsidRPr="00172358">
        <w:rPr>
          <w:rFonts w:cstheme="minorHAnsi"/>
          <w:color w:val="000000" w:themeColor="text1"/>
          <w:lang w:val="it-IT"/>
        </w:rPr>
        <w:t>vivono come decisamente avversiva</w:t>
      </w:r>
      <w:r w:rsidRPr="00172358">
        <w:rPr>
          <w:rFonts w:cstheme="minorHAnsi"/>
          <w:lang w:val="it-IT"/>
        </w:rPr>
        <w:t xml:space="preserve">. </w:t>
      </w:r>
      <w:r w:rsidRPr="00172358">
        <w:rPr>
          <w:rFonts w:cstheme="minorHAnsi"/>
          <w:color w:val="000000" w:themeColor="text1"/>
          <w:lang w:val="it-IT"/>
        </w:rPr>
        <w:t xml:space="preserve">Le persone possono </w:t>
      </w:r>
      <w:r w:rsidR="00244EAE" w:rsidRPr="00172358">
        <w:rPr>
          <w:rFonts w:cstheme="minorHAnsi"/>
          <w:color w:val="000000" w:themeColor="text1"/>
          <w:lang w:val="it-IT"/>
        </w:rPr>
        <w:t>mettere in atto</w:t>
      </w:r>
      <w:r w:rsidRPr="00172358">
        <w:rPr>
          <w:rFonts w:cstheme="minorHAnsi"/>
          <w:color w:val="000000" w:themeColor="text1"/>
          <w:lang w:val="it-IT"/>
        </w:rPr>
        <w:t xml:space="preserve"> una </w:t>
      </w:r>
      <w:r w:rsidR="00244EAE" w:rsidRPr="00172358">
        <w:rPr>
          <w:rFonts w:cstheme="minorHAnsi"/>
          <w:color w:val="000000" w:themeColor="text1"/>
          <w:lang w:val="it-IT"/>
        </w:rPr>
        <w:t>serie</w:t>
      </w:r>
      <w:r w:rsidRPr="00172358">
        <w:rPr>
          <w:rFonts w:cstheme="minorHAnsi"/>
          <w:color w:val="000000" w:themeColor="text1"/>
          <w:lang w:val="it-IT"/>
        </w:rPr>
        <w:t xml:space="preserve"> di comportamenti </w:t>
      </w:r>
      <w:r w:rsidR="00AC6753" w:rsidRPr="00172358">
        <w:rPr>
          <w:rFonts w:cstheme="minorHAnsi"/>
          <w:color w:val="000000" w:themeColor="text1"/>
          <w:lang w:val="it-IT"/>
        </w:rPr>
        <w:t>per</w:t>
      </w:r>
      <w:r w:rsidRPr="00172358">
        <w:rPr>
          <w:rFonts w:cstheme="minorHAnsi"/>
          <w:color w:val="000000" w:themeColor="text1"/>
          <w:lang w:val="it-IT"/>
        </w:rPr>
        <w:t xml:space="preserve"> far fronte all’incertezza. Il presente questionario </w:t>
      </w:r>
      <w:r w:rsidR="001D116D" w:rsidRPr="00172358">
        <w:rPr>
          <w:rFonts w:cstheme="minorHAnsi"/>
          <w:color w:val="000000" w:themeColor="text1"/>
          <w:lang w:val="it-IT"/>
        </w:rPr>
        <w:t xml:space="preserve">indaga </w:t>
      </w:r>
      <w:r w:rsidRPr="00172358">
        <w:rPr>
          <w:rFonts w:cstheme="minorHAnsi"/>
          <w:color w:val="000000" w:themeColor="text1"/>
          <w:lang w:val="it-IT"/>
        </w:rPr>
        <w:t xml:space="preserve">i comportamenti che le persone potrebbero mettere in atto di fronte a una situazione incerta. Con situazione incerta si intende </w:t>
      </w:r>
      <w:r w:rsidR="001D116D" w:rsidRPr="00172358">
        <w:rPr>
          <w:rFonts w:cstheme="minorHAnsi"/>
          <w:color w:val="000000" w:themeColor="text1"/>
          <w:lang w:val="it-IT"/>
        </w:rPr>
        <w:t>una situazione</w:t>
      </w:r>
      <w:r w:rsidRPr="00172358">
        <w:rPr>
          <w:rFonts w:cstheme="minorHAnsi"/>
          <w:color w:val="000000" w:themeColor="text1"/>
          <w:lang w:val="it-IT"/>
        </w:rPr>
        <w:t xml:space="preserve"> che ancora non si è verificat</w:t>
      </w:r>
      <w:r w:rsidR="001D116D" w:rsidRPr="00172358">
        <w:rPr>
          <w:rFonts w:cstheme="minorHAnsi"/>
          <w:color w:val="000000" w:themeColor="text1"/>
          <w:lang w:val="it-IT"/>
        </w:rPr>
        <w:t>a</w:t>
      </w:r>
      <w:r w:rsidRPr="00172358">
        <w:rPr>
          <w:rFonts w:cstheme="minorHAnsi"/>
          <w:color w:val="000000" w:themeColor="text1"/>
          <w:lang w:val="it-IT"/>
        </w:rPr>
        <w:t xml:space="preserve"> e che potrebbe </w:t>
      </w:r>
      <w:r w:rsidR="001D116D" w:rsidRPr="00172358">
        <w:rPr>
          <w:rFonts w:cstheme="minorHAnsi"/>
          <w:color w:val="000000" w:themeColor="text1"/>
          <w:lang w:val="it-IT"/>
        </w:rPr>
        <w:t>avere</w:t>
      </w:r>
      <w:r w:rsidRPr="00172358">
        <w:rPr>
          <w:rFonts w:cstheme="minorHAnsi"/>
          <w:color w:val="000000" w:themeColor="text1"/>
          <w:lang w:val="it-IT"/>
        </w:rPr>
        <w:t xml:space="preserve"> esiti positivi, neutri o negativi. </w:t>
      </w:r>
      <w:r w:rsidRPr="00172358">
        <w:rPr>
          <w:rFonts w:cstheme="minorHAnsi"/>
          <w:lang w:val="it-IT"/>
        </w:rPr>
        <w:t>Sappiamo che</w:t>
      </w:r>
      <w:r w:rsidR="001D116D" w:rsidRPr="00172358">
        <w:rPr>
          <w:rFonts w:cstheme="minorHAnsi"/>
          <w:lang w:val="it-IT"/>
        </w:rPr>
        <w:t xml:space="preserve">, </w:t>
      </w:r>
      <w:r w:rsidRPr="00172358">
        <w:rPr>
          <w:rFonts w:cstheme="minorHAnsi"/>
          <w:lang w:val="it-IT"/>
        </w:rPr>
        <w:t xml:space="preserve">anche quando non </w:t>
      </w:r>
      <w:r w:rsidR="001D116D" w:rsidRPr="00172358">
        <w:rPr>
          <w:rFonts w:cstheme="minorHAnsi"/>
          <w:lang w:val="it-IT"/>
        </w:rPr>
        <w:t xml:space="preserve">si verificano </w:t>
      </w:r>
      <w:r w:rsidRPr="00172358">
        <w:rPr>
          <w:rFonts w:cstheme="minorHAnsi"/>
          <w:lang w:val="it-IT"/>
        </w:rPr>
        <w:t>esiti negativi</w:t>
      </w:r>
      <w:r w:rsidR="001D116D" w:rsidRPr="00172358">
        <w:rPr>
          <w:rFonts w:cstheme="minorHAnsi"/>
          <w:lang w:val="it-IT"/>
        </w:rPr>
        <w:t xml:space="preserve"> </w:t>
      </w:r>
      <w:r w:rsidRPr="00172358">
        <w:rPr>
          <w:rFonts w:cstheme="minorHAnsi"/>
          <w:lang w:val="it-IT"/>
        </w:rPr>
        <w:t xml:space="preserve">bensì soltanto esiti positivi di livello variabile, alcune persone troveranno comunque spiacevole l’incertezza. </w:t>
      </w:r>
      <w:r w:rsidRPr="00172358">
        <w:rPr>
          <w:rFonts w:cstheme="minorHAnsi"/>
          <w:color w:val="000000" w:themeColor="text1"/>
          <w:lang w:val="it-IT"/>
        </w:rPr>
        <w:t xml:space="preserve">Si tratta di una situazione in cui l’esito non </w:t>
      </w:r>
      <w:r w:rsidR="00AC6753" w:rsidRPr="00172358">
        <w:rPr>
          <w:rFonts w:cstheme="minorHAnsi"/>
          <w:color w:val="000000" w:themeColor="text1"/>
          <w:lang w:val="it-IT"/>
        </w:rPr>
        <w:t xml:space="preserve">è </w:t>
      </w:r>
      <w:r w:rsidRPr="00172358">
        <w:rPr>
          <w:rFonts w:cstheme="minorHAnsi"/>
          <w:color w:val="000000" w:themeColor="text1"/>
          <w:lang w:val="it-IT"/>
        </w:rPr>
        <w:t xml:space="preserve">ancora </w:t>
      </w:r>
      <w:r w:rsidR="00AC6753" w:rsidRPr="00172358">
        <w:rPr>
          <w:rFonts w:cstheme="minorHAnsi"/>
          <w:color w:val="000000" w:themeColor="text1"/>
          <w:lang w:val="it-IT"/>
        </w:rPr>
        <w:t>conosciuto</w:t>
      </w:r>
      <w:r w:rsidRPr="00172358">
        <w:rPr>
          <w:rFonts w:cstheme="minorHAnsi"/>
          <w:color w:val="000000" w:themeColor="text1"/>
          <w:lang w:val="it-IT"/>
        </w:rPr>
        <w:t>.</w:t>
      </w:r>
    </w:p>
    <w:p w14:paraId="3E4209F4" w14:textId="77777777" w:rsidR="003A4A8A" w:rsidRPr="00172358" w:rsidRDefault="003A4A8A" w:rsidP="003A4A8A">
      <w:pPr>
        <w:jc w:val="both"/>
        <w:rPr>
          <w:rFonts w:cstheme="minorHAnsi"/>
          <w:lang w:val="it-IT"/>
        </w:rPr>
      </w:pPr>
    </w:p>
    <w:p w14:paraId="449B3440" w14:textId="2E2C7604" w:rsidR="003A4A8A" w:rsidRPr="00172358" w:rsidRDefault="001D116D" w:rsidP="003A4A8A">
      <w:pPr>
        <w:jc w:val="both"/>
        <w:rPr>
          <w:rFonts w:cstheme="minorHAnsi"/>
          <w:b/>
          <w:lang w:val="it-IT"/>
        </w:rPr>
      </w:pPr>
      <w:r w:rsidRPr="00172358">
        <w:rPr>
          <w:rFonts w:cstheme="minorHAnsi"/>
          <w:b/>
          <w:lang w:val="it-IT"/>
        </w:rPr>
        <w:t>V</w:t>
      </w:r>
      <w:r w:rsidR="003A4A8A" w:rsidRPr="00172358">
        <w:rPr>
          <w:rFonts w:cstheme="minorHAnsi"/>
          <w:b/>
          <w:lang w:val="it-IT"/>
        </w:rPr>
        <w:t>aluta quanto frequentemente utilizzi ciascuna di queste strategie quando ti trovi in situazioni dall’esito incerto</w:t>
      </w:r>
      <w:r w:rsidRPr="00172358">
        <w:rPr>
          <w:rFonts w:cstheme="minorHAnsi"/>
          <w:b/>
          <w:lang w:val="it-IT"/>
        </w:rPr>
        <w:t>, utilizzando la seguente scala di valutazione.</w:t>
      </w:r>
    </w:p>
    <w:p w14:paraId="7E4ACC6B" w14:textId="77777777" w:rsidR="003A4A8A" w:rsidRPr="007412A0" w:rsidRDefault="003A4A8A" w:rsidP="003A4A8A">
      <w:pPr>
        <w:rPr>
          <w:rFonts w:asciiTheme="majorHAnsi" w:hAnsiTheme="majorHAnsi" w:cstheme="majorHAnsi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812"/>
      </w:tblGrid>
      <w:tr w:rsidR="003A4A8A" w:rsidRPr="00172358" w14:paraId="48A712BB" w14:textId="77777777" w:rsidTr="000F47EE">
        <w:trPr>
          <w:jc w:val="center"/>
        </w:trPr>
        <w:tc>
          <w:tcPr>
            <w:tcW w:w="1658" w:type="dxa"/>
          </w:tcPr>
          <w:p w14:paraId="16912BAC" w14:textId="77777777" w:rsidR="003A4A8A" w:rsidRPr="00172358" w:rsidRDefault="003A4A8A" w:rsidP="000F47EE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172358">
              <w:rPr>
                <w:rFonts w:asciiTheme="majorHAnsi" w:hAnsiTheme="majorHAnsi" w:cs="Arial"/>
                <w:b/>
              </w:rPr>
              <w:t>0</w:t>
            </w:r>
          </w:p>
        </w:tc>
        <w:tc>
          <w:tcPr>
            <w:tcW w:w="1658" w:type="dxa"/>
          </w:tcPr>
          <w:p w14:paraId="5A451044" w14:textId="77777777" w:rsidR="003A4A8A" w:rsidRPr="00172358" w:rsidRDefault="003A4A8A" w:rsidP="000F47EE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172358">
              <w:rPr>
                <w:rFonts w:asciiTheme="majorHAnsi" w:hAnsiTheme="majorHAnsi" w:cs="Arial"/>
                <w:b/>
              </w:rPr>
              <w:t>1</w:t>
            </w:r>
          </w:p>
        </w:tc>
        <w:tc>
          <w:tcPr>
            <w:tcW w:w="1658" w:type="dxa"/>
          </w:tcPr>
          <w:p w14:paraId="268DF60B" w14:textId="77777777" w:rsidR="003A4A8A" w:rsidRPr="00172358" w:rsidRDefault="003A4A8A" w:rsidP="000F47EE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172358">
              <w:rPr>
                <w:rFonts w:asciiTheme="majorHAnsi" w:hAnsiTheme="majorHAnsi" w:cs="Arial"/>
                <w:b/>
              </w:rPr>
              <w:t>2</w:t>
            </w:r>
          </w:p>
        </w:tc>
        <w:tc>
          <w:tcPr>
            <w:tcW w:w="1658" w:type="dxa"/>
          </w:tcPr>
          <w:p w14:paraId="2F24C8B5" w14:textId="77777777" w:rsidR="003A4A8A" w:rsidRPr="00172358" w:rsidRDefault="003A4A8A" w:rsidP="000F47EE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172358">
              <w:rPr>
                <w:rFonts w:asciiTheme="majorHAnsi" w:hAnsiTheme="majorHAnsi" w:cs="Arial"/>
                <w:b/>
              </w:rPr>
              <w:t>3</w:t>
            </w:r>
          </w:p>
        </w:tc>
        <w:tc>
          <w:tcPr>
            <w:tcW w:w="1658" w:type="dxa"/>
          </w:tcPr>
          <w:p w14:paraId="313490E3" w14:textId="77777777" w:rsidR="003A4A8A" w:rsidRPr="00172358" w:rsidRDefault="003A4A8A" w:rsidP="000F47EE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172358">
              <w:rPr>
                <w:rFonts w:asciiTheme="majorHAnsi" w:hAnsiTheme="majorHAnsi" w:cs="Arial"/>
                <w:b/>
              </w:rPr>
              <w:t>4</w:t>
            </w:r>
          </w:p>
        </w:tc>
      </w:tr>
      <w:tr w:rsidR="003A4A8A" w:rsidRPr="00172358" w14:paraId="627A94F7" w14:textId="77777777" w:rsidTr="000F47EE">
        <w:trPr>
          <w:jc w:val="center"/>
        </w:trPr>
        <w:tc>
          <w:tcPr>
            <w:tcW w:w="1658" w:type="dxa"/>
          </w:tcPr>
          <w:p w14:paraId="4C866799" w14:textId="77777777" w:rsidR="003A4A8A" w:rsidRPr="00172358" w:rsidRDefault="003A4A8A" w:rsidP="000F47EE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172358">
              <w:rPr>
                <w:rFonts w:asciiTheme="majorHAnsi" w:hAnsiTheme="majorHAnsi" w:cs="Arial"/>
                <w:b/>
              </w:rPr>
              <w:t>Mai</w:t>
            </w:r>
          </w:p>
        </w:tc>
        <w:tc>
          <w:tcPr>
            <w:tcW w:w="1658" w:type="dxa"/>
          </w:tcPr>
          <w:p w14:paraId="5B41465A" w14:textId="77777777" w:rsidR="003A4A8A" w:rsidRPr="00172358" w:rsidRDefault="003A4A8A" w:rsidP="000F47EE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172358">
              <w:rPr>
                <w:rFonts w:asciiTheme="majorHAnsi" w:hAnsiTheme="majorHAnsi" w:cs="Arial"/>
                <w:b/>
              </w:rPr>
              <w:t>Raramente</w:t>
            </w:r>
            <w:proofErr w:type="spellEnd"/>
          </w:p>
        </w:tc>
        <w:tc>
          <w:tcPr>
            <w:tcW w:w="1658" w:type="dxa"/>
          </w:tcPr>
          <w:p w14:paraId="7234C881" w14:textId="77777777" w:rsidR="003A4A8A" w:rsidRPr="00172358" w:rsidRDefault="003A4A8A" w:rsidP="000F47EE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172358">
              <w:rPr>
                <w:rFonts w:asciiTheme="majorHAnsi" w:hAnsiTheme="majorHAnsi" w:cs="Arial"/>
                <w:b/>
              </w:rPr>
              <w:t>A volte</w:t>
            </w:r>
          </w:p>
        </w:tc>
        <w:tc>
          <w:tcPr>
            <w:tcW w:w="1658" w:type="dxa"/>
          </w:tcPr>
          <w:p w14:paraId="6DFCE696" w14:textId="77777777" w:rsidR="003A4A8A" w:rsidRPr="00172358" w:rsidRDefault="003A4A8A" w:rsidP="000F47EE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172358">
              <w:rPr>
                <w:rFonts w:asciiTheme="majorHAnsi" w:hAnsiTheme="majorHAnsi" w:cs="Arial"/>
                <w:b/>
              </w:rPr>
              <w:t>Spesso</w:t>
            </w:r>
            <w:proofErr w:type="spellEnd"/>
          </w:p>
        </w:tc>
        <w:tc>
          <w:tcPr>
            <w:tcW w:w="1658" w:type="dxa"/>
          </w:tcPr>
          <w:p w14:paraId="1A26EDB9" w14:textId="77777777" w:rsidR="003A4A8A" w:rsidRPr="00172358" w:rsidRDefault="003A4A8A" w:rsidP="000F47EE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172358">
              <w:rPr>
                <w:rFonts w:asciiTheme="majorHAnsi" w:hAnsiTheme="majorHAnsi" w:cs="Arial"/>
                <w:b/>
              </w:rPr>
              <w:t>Molto</w:t>
            </w:r>
            <w:proofErr w:type="spellEnd"/>
            <w:r w:rsidRPr="00172358">
              <w:rPr>
                <w:rFonts w:asciiTheme="majorHAnsi" w:hAnsiTheme="majorHAnsi" w:cs="Arial"/>
                <w:b/>
              </w:rPr>
              <w:t xml:space="preserve"> </w:t>
            </w:r>
            <w:proofErr w:type="spellStart"/>
            <w:r w:rsidRPr="00172358">
              <w:rPr>
                <w:rFonts w:asciiTheme="majorHAnsi" w:hAnsiTheme="majorHAnsi" w:cs="Arial"/>
                <w:b/>
              </w:rPr>
              <w:t>frequentemente</w:t>
            </w:r>
            <w:proofErr w:type="spellEnd"/>
          </w:p>
        </w:tc>
      </w:tr>
    </w:tbl>
    <w:p w14:paraId="13B1C1DE" w14:textId="77777777" w:rsidR="003A4A8A" w:rsidRPr="00172358" w:rsidRDefault="003A4A8A" w:rsidP="003A4A8A">
      <w:pPr>
        <w:rPr>
          <w:rFonts w:asciiTheme="majorHAnsi" w:hAnsiTheme="majorHAnsi" w:cstheme="majorHAnsi"/>
        </w:rPr>
      </w:pPr>
    </w:p>
    <w:tbl>
      <w:tblPr>
        <w:tblW w:w="97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6379"/>
        <w:gridCol w:w="2160"/>
      </w:tblGrid>
      <w:tr w:rsidR="003A4A8A" w:rsidRPr="00172358" w14:paraId="00658D02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256717F9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F0F7961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Affronto la situazione con indifferenza o girandoci attorno.</w:t>
            </w:r>
          </w:p>
        </w:tc>
        <w:tc>
          <w:tcPr>
            <w:tcW w:w="2160" w:type="dxa"/>
            <w:vAlign w:val="center"/>
          </w:tcPr>
          <w:p w14:paraId="0FB07AD9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180632A6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52DF45B7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A825BF7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Divento un maniaco del controllo.</w:t>
            </w:r>
          </w:p>
        </w:tc>
        <w:tc>
          <w:tcPr>
            <w:tcW w:w="2160" w:type="dxa"/>
            <w:vAlign w:val="center"/>
          </w:tcPr>
          <w:p w14:paraId="560EFCD4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3AD2E6DE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40D1D7C8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D4FE674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Riproduco la situazione più e più volte nella mia mente.</w:t>
            </w:r>
          </w:p>
        </w:tc>
        <w:tc>
          <w:tcPr>
            <w:tcW w:w="2160" w:type="dxa"/>
            <w:vAlign w:val="center"/>
          </w:tcPr>
          <w:p w14:paraId="0D48BEF8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0EF4DB22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47EFA405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F7437B2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Rassicuro costantemente me stesso/a riguardo la situazione.</w:t>
            </w:r>
          </w:p>
        </w:tc>
        <w:tc>
          <w:tcPr>
            <w:tcW w:w="2160" w:type="dxa"/>
            <w:vAlign w:val="center"/>
          </w:tcPr>
          <w:p w14:paraId="38898660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58689259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62875B0D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DBCE84C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Mi distraggo dalla situazione facendo diverse altre cose.</w:t>
            </w:r>
          </w:p>
        </w:tc>
        <w:tc>
          <w:tcPr>
            <w:tcW w:w="2160" w:type="dxa"/>
            <w:vAlign w:val="center"/>
          </w:tcPr>
          <w:p w14:paraId="53289F00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73411390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3EC347E2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64A983FD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Faccio la prima cosa che mi passa per la mente per liberarmene.</w:t>
            </w:r>
          </w:p>
        </w:tc>
        <w:tc>
          <w:tcPr>
            <w:tcW w:w="2160" w:type="dxa"/>
            <w:vAlign w:val="center"/>
          </w:tcPr>
          <w:p w14:paraId="56396769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65A8F7B9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22987526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DD2F3C4" w14:textId="0A0C5AFF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Ricerco più informazioni possibili riguardo </w:t>
            </w:r>
            <w:r w:rsidR="00A93BA0"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l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a situazione (</w:t>
            </w:r>
            <w:r w:rsidR="00A93BA0"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tramite 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internet, famiglia, amici, professionisti)</w:t>
            </w:r>
            <w:r w:rsidR="00A93BA0"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.</w:t>
            </w:r>
          </w:p>
        </w:tc>
        <w:tc>
          <w:tcPr>
            <w:tcW w:w="2160" w:type="dxa"/>
            <w:vAlign w:val="center"/>
          </w:tcPr>
          <w:p w14:paraId="30DE928D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2E852115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1E345F82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A40B5E6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Mi concentro completamente sulla situazione fino al punto di tralasciare tutto il resto.</w:t>
            </w:r>
          </w:p>
        </w:tc>
        <w:tc>
          <w:tcPr>
            <w:tcW w:w="2160" w:type="dxa"/>
            <w:vAlign w:val="center"/>
          </w:tcPr>
          <w:p w14:paraId="7F8F10D1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3EE0FBAD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4452DF8C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3A56CB30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Penso fino allo sfinimento alla situazione e prendo una decisione impulsiva per liberarmene.</w:t>
            </w:r>
          </w:p>
        </w:tc>
        <w:tc>
          <w:tcPr>
            <w:tcW w:w="2160" w:type="dxa"/>
            <w:vAlign w:val="center"/>
          </w:tcPr>
          <w:p w14:paraId="2EBDB54C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57052F01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5823F83C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6F6EE36" w14:textId="1F0114B4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Ho piani di riserva o una strategia alternativa</w:t>
            </w:r>
            <w:r w:rsidR="00A93BA0"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.</w:t>
            </w:r>
          </w:p>
        </w:tc>
        <w:tc>
          <w:tcPr>
            <w:tcW w:w="2160" w:type="dxa"/>
            <w:vAlign w:val="center"/>
          </w:tcPr>
          <w:p w14:paraId="7A1D7457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37BC838B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7CE92DE0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891D586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Semplicemente getto la spugna.</w:t>
            </w:r>
          </w:p>
        </w:tc>
        <w:tc>
          <w:tcPr>
            <w:tcW w:w="2160" w:type="dxa"/>
            <w:vAlign w:val="center"/>
          </w:tcPr>
          <w:p w14:paraId="2DB945EE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6694CB1B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560F3B4B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162973F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Osservo costantemente la situazione senza fare nulla al riguardo.</w:t>
            </w:r>
          </w:p>
        </w:tc>
        <w:tc>
          <w:tcPr>
            <w:tcW w:w="2160" w:type="dxa"/>
            <w:vAlign w:val="center"/>
          </w:tcPr>
          <w:p w14:paraId="5E510E0C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4661E3C4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7540C876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1574828" w14:textId="078406D3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Mi tengo alla larga da qualsiasi cosa mi ricordi la situazione o mi costringa ad affrontarla</w:t>
            </w:r>
            <w:r w:rsidR="00A93BA0"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.</w:t>
            </w:r>
          </w:p>
        </w:tc>
        <w:tc>
          <w:tcPr>
            <w:tcW w:w="2160" w:type="dxa"/>
            <w:vAlign w:val="center"/>
          </w:tcPr>
          <w:p w14:paraId="1C7818F3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7B51CA43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346BA69A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0E337F7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So cosa fare, ma aspetto il momento giusto per agire.</w:t>
            </w:r>
          </w:p>
        </w:tc>
        <w:tc>
          <w:tcPr>
            <w:tcW w:w="2160" w:type="dxa"/>
            <w:vAlign w:val="center"/>
          </w:tcPr>
          <w:p w14:paraId="47E6C649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272850E4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0BC97430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A7B150D" w14:textId="6F06806D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Elaboro un piano e inizio a fare qualcosa, successivamente mi blocco</w:t>
            </w:r>
            <w:r w:rsidR="00A93BA0"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.</w:t>
            </w:r>
          </w:p>
        </w:tc>
        <w:tc>
          <w:tcPr>
            <w:tcW w:w="2160" w:type="dxa"/>
            <w:vAlign w:val="center"/>
          </w:tcPr>
          <w:p w14:paraId="6EE375BA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6914F052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50B3F918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367E563" w14:textId="6779C324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Prendo una decisione rapida, pur sapendo che potrebbe non essere la soluzione migliore</w:t>
            </w:r>
            <w:r w:rsidR="00A93BA0"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.</w:t>
            </w:r>
          </w:p>
        </w:tc>
        <w:tc>
          <w:tcPr>
            <w:tcW w:w="2160" w:type="dxa"/>
            <w:vAlign w:val="center"/>
          </w:tcPr>
          <w:p w14:paraId="63D7CE5F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5D0E10BB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63546383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377A7DBE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Pianifico tutto nei minimi dettagli.</w:t>
            </w:r>
          </w:p>
        </w:tc>
        <w:tc>
          <w:tcPr>
            <w:tcW w:w="2160" w:type="dxa"/>
            <w:vAlign w:val="center"/>
          </w:tcPr>
          <w:p w14:paraId="7136C41A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482AAC20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7FA4B65D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6CF50538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  <w:lang w:val="it-IT"/>
              </w:rPr>
              <w:t xml:space="preserve">Mi preparo a ogni evenienza. </w:t>
            </w:r>
          </w:p>
        </w:tc>
        <w:tc>
          <w:tcPr>
            <w:tcW w:w="2160" w:type="dxa"/>
            <w:vAlign w:val="center"/>
          </w:tcPr>
          <w:p w14:paraId="0ED623DE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22818111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281A3579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0822160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Evito di fare qualcosa fino all’ultimo minuto.</w:t>
            </w:r>
          </w:p>
        </w:tc>
        <w:tc>
          <w:tcPr>
            <w:tcW w:w="2160" w:type="dxa"/>
            <w:vAlign w:val="center"/>
          </w:tcPr>
          <w:p w14:paraId="6B471F1D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4B8E4FD7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5D412172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6ACFC11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Evito di pensarci fino all’ultimo.</w:t>
            </w:r>
          </w:p>
        </w:tc>
        <w:tc>
          <w:tcPr>
            <w:tcW w:w="2160" w:type="dxa"/>
            <w:vAlign w:val="center"/>
          </w:tcPr>
          <w:p w14:paraId="554ECFFF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6E8A4B42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2D99BBA8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DC0D99E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  <w:lang w:val="it-IT"/>
              </w:rPr>
              <w:t>Ripercorro tutto ciò che so della situazione più e più volte.</w:t>
            </w:r>
          </w:p>
        </w:tc>
        <w:tc>
          <w:tcPr>
            <w:tcW w:w="2160" w:type="dxa"/>
            <w:vAlign w:val="center"/>
          </w:tcPr>
          <w:p w14:paraId="6A698E70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715D1829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4A760462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C93028A" w14:textId="21E845A5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Monitoro la situazione</w:t>
            </w:r>
            <w:r w:rsidR="00A93BA0"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,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 ma non agisco finché non sono obbligato.</w:t>
            </w:r>
          </w:p>
        </w:tc>
        <w:tc>
          <w:tcPr>
            <w:tcW w:w="2160" w:type="dxa"/>
            <w:vAlign w:val="center"/>
          </w:tcPr>
          <w:p w14:paraId="1ED520EE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5D51A2C8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1B74C499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69A6E40B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Cerco di ignorare la situazione.</w:t>
            </w:r>
          </w:p>
        </w:tc>
        <w:tc>
          <w:tcPr>
            <w:tcW w:w="2160" w:type="dxa"/>
            <w:vAlign w:val="center"/>
          </w:tcPr>
          <w:p w14:paraId="42875842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3A4A8A" w:rsidRPr="00172358" w14:paraId="573B259A" w14:textId="77777777" w:rsidTr="000F47EE">
        <w:trPr>
          <w:trHeight w:hRule="exact" w:val="680"/>
        </w:trPr>
        <w:tc>
          <w:tcPr>
            <w:tcW w:w="1183" w:type="dxa"/>
            <w:vAlign w:val="center"/>
          </w:tcPr>
          <w:p w14:paraId="1FDEC573" w14:textId="77777777" w:rsidR="003A4A8A" w:rsidRPr="00172358" w:rsidRDefault="003A4A8A" w:rsidP="000F47EE">
            <w:pPr>
              <w:pStyle w:val="Paragrafoelenco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0498ABE" w14:textId="77777777" w:rsidR="003A4A8A" w:rsidRPr="00172358" w:rsidRDefault="003A4A8A" w:rsidP="000F47EE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Preferisco fare qualcosa nell’immediato, piuttosto che non fare nulla.</w:t>
            </w:r>
          </w:p>
        </w:tc>
        <w:tc>
          <w:tcPr>
            <w:tcW w:w="2160" w:type="dxa"/>
            <w:vAlign w:val="center"/>
          </w:tcPr>
          <w:p w14:paraId="605C7D2E" w14:textId="77777777" w:rsidR="003A4A8A" w:rsidRPr="00172358" w:rsidRDefault="003A4A8A" w:rsidP="000F47EE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</w:tbl>
    <w:p w14:paraId="131E6143" w14:textId="77777777" w:rsidR="003A4A8A" w:rsidRPr="00172358" w:rsidRDefault="003A4A8A" w:rsidP="003A4A8A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F85F26D" w14:textId="77777777" w:rsidR="003A4A8A" w:rsidRPr="00172358" w:rsidRDefault="003A4A8A" w:rsidP="003A4A8A">
      <w:pPr>
        <w:rPr>
          <w:rFonts w:asciiTheme="majorHAnsi" w:hAnsiTheme="majorHAnsi" w:cstheme="majorHAnsi"/>
          <w:b/>
          <w:sz w:val="28"/>
          <w:szCs w:val="28"/>
        </w:rPr>
      </w:pPr>
      <w:r w:rsidRPr="00172358">
        <w:rPr>
          <w:rFonts w:asciiTheme="majorHAnsi" w:hAnsiTheme="majorHAnsi" w:cstheme="majorHAnsi"/>
          <w:b/>
          <w:sz w:val="28"/>
          <w:szCs w:val="28"/>
        </w:rPr>
        <w:br w:type="page"/>
      </w:r>
    </w:p>
    <w:p w14:paraId="2C4A3ABA" w14:textId="77777777" w:rsidR="003A4A8A" w:rsidRPr="00172358" w:rsidRDefault="003A4A8A" w:rsidP="003A4A8A">
      <w:pPr>
        <w:jc w:val="center"/>
        <w:rPr>
          <w:rFonts w:asciiTheme="majorHAnsi" w:hAnsiTheme="majorHAnsi" w:cstheme="majorHAnsi"/>
          <w:b/>
          <w:sz w:val="28"/>
          <w:szCs w:val="28"/>
          <w:lang w:val="it-IT"/>
        </w:rPr>
      </w:pPr>
      <w:r w:rsidRPr="00172358">
        <w:rPr>
          <w:rFonts w:asciiTheme="majorHAnsi" w:hAnsiTheme="majorHAnsi" w:cstheme="majorHAnsi"/>
          <w:b/>
          <w:sz w:val="28"/>
          <w:szCs w:val="28"/>
          <w:lang w:val="it-IT"/>
        </w:rPr>
        <w:lastRenderedPageBreak/>
        <w:t>IUBEL- Item e fattori associati</w:t>
      </w:r>
    </w:p>
    <w:p w14:paraId="36BBC6EA" w14:textId="77777777" w:rsidR="003A4A8A" w:rsidRPr="00172358" w:rsidRDefault="003A4A8A" w:rsidP="003A4A8A">
      <w:pPr>
        <w:jc w:val="center"/>
        <w:rPr>
          <w:rFonts w:asciiTheme="majorHAnsi" w:hAnsiTheme="majorHAnsi" w:cstheme="majorHAnsi"/>
          <w:b/>
          <w:sz w:val="28"/>
          <w:szCs w:val="28"/>
          <w:lang w:val="it-IT"/>
        </w:rPr>
      </w:pPr>
      <w:r w:rsidRPr="00172358">
        <w:rPr>
          <w:rFonts w:asciiTheme="majorHAnsi" w:hAnsiTheme="majorHAnsi" w:cstheme="majorHAnsi"/>
          <w:b/>
          <w:sz w:val="28"/>
          <w:szCs w:val="28"/>
          <w:lang w:val="it-IT"/>
        </w:rPr>
        <w:t>Informazioni per i clinici</w:t>
      </w:r>
    </w:p>
    <w:tbl>
      <w:tblPr>
        <w:tblW w:w="9886" w:type="dxa"/>
        <w:tblLayout w:type="fixed"/>
        <w:tblLook w:val="06A0" w:firstRow="1" w:lastRow="0" w:firstColumn="1" w:lastColumn="0" w:noHBand="1" w:noVBand="1"/>
      </w:tblPr>
      <w:tblGrid>
        <w:gridCol w:w="630"/>
        <w:gridCol w:w="6600"/>
        <w:gridCol w:w="992"/>
        <w:gridCol w:w="1664"/>
      </w:tblGrid>
      <w:tr w:rsidR="003A4A8A" w:rsidRPr="00172358" w14:paraId="64FEB2E6" w14:textId="77777777" w:rsidTr="00D46E45">
        <w:trPr>
          <w:trHeight w:val="285"/>
        </w:trPr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DEDED" w:themeFill="accent3" w:themeFillTint="33"/>
          </w:tcPr>
          <w:p w14:paraId="5CCAD493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it-IT"/>
              </w:rPr>
              <w:t>No.</w:t>
            </w:r>
          </w:p>
        </w:tc>
        <w:tc>
          <w:tcPr>
            <w:tcW w:w="6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DEDED" w:themeFill="accent3" w:themeFillTint="33"/>
          </w:tcPr>
          <w:p w14:paraId="6C49F5E0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Item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DEDED" w:themeFill="accent3" w:themeFillTint="33"/>
          </w:tcPr>
          <w:p w14:paraId="6C6A707C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Fattore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DEDED" w:themeFill="accent3" w:themeFillTint="33"/>
          </w:tcPr>
          <w:p w14:paraId="4A6A2448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Livello</w:t>
            </w:r>
          </w:p>
        </w:tc>
      </w:tr>
      <w:tr w:rsidR="003A4A8A" w:rsidRPr="00172358" w14:paraId="7F73CA70" w14:textId="77777777" w:rsidTr="00D46E45">
        <w:trPr>
          <w:trHeight w:val="285"/>
        </w:trPr>
        <w:tc>
          <w:tcPr>
            <w:tcW w:w="630" w:type="dxa"/>
            <w:shd w:val="clear" w:color="auto" w:fill="EDEDED" w:themeFill="accent3" w:themeFillTint="33"/>
          </w:tcPr>
          <w:p w14:paraId="1A220C1B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1</w:t>
            </w:r>
          </w:p>
        </w:tc>
        <w:tc>
          <w:tcPr>
            <w:tcW w:w="6600" w:type="dxa"/>
            <w:shd w:val="clear" w:color="auto" w:fill="EDEDED" w:themeFill="accent3" w:themeFillTint="33"/>
          </w:tcPr>
          <w:p w14:paraId="27372687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cstheme="minorHAnsi"/>
                <w:lang w:val="it-IT"/>
              </w:rPr>
              <w:t>Semplicemente getto la spugna.</w:t>
            </w:r>
          </w:p>
        </w:tc>
        <w:tc>
          <w:tcPr>
            <w:tcW w:w="992" w:type="dxa"/>
            <w:shd w:val="clear" w:color="auto" w:fill="EDEDED" w:themeFill="accent3" w:themeFillTint="33"/>
          </w:tcPr>
          <w:p w14:paraId="09CDBDCC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1</w:t>
            </w:r>
          </w:p>
        </w:tc>
        <w:tc>
          <w:tcPr>
            <w:tcW w:w="1664" w:type="dxa"/>
            <w:shd w:val="clear" w:color="auto" w:fill="EDEDED" w:themeFill="accent3" w:themeFillTint="33"/>
          </w:tcPr>
          <w:p w14:paraId="34F6E9CA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Disimpegno</w:t>
            </w:r>
          </w:p>
        </w:tc>
      </w:tr>
      <w:tr w:rsidR="003A4A8A" w:rsidRPr="00172358" w14:paraId="33D47B36" w14:textId="77777777" w:rsidTr="00D46E45">
        <w:trPr>
          <w:trHeight w:val="285"/>
        </w:trPr>
        <w:tc>
          <w:tcPr>
            <w:tcW w:w="630" w:type="dxa"/>
            <w:shd w:val="clear" w:color="auto" w:fill="D9E2F3" w:themeFill="accent1" w:themeFillTint="33"/>
          </w:tcPr>
          <w:p w14:paraId="182A25A6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2</w:t>
            </w:r>
          </w:p>
        </w:tc>
        <w:tc>
          <w:tcPr>
            <w:tcW w:w="6600" w:type="dxa"/>
            <w:shd w:val="clear" w:color="auto" w:fill="D9E2F3" w:themeFill="accent1" w:themeFillTint="33"/>
          </w:tcPr>
          <w:p w14:paraId="23F307A1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cstheme="minorHAnsi"/>
                <w:lang w:val="it-IT"/>
              </w:rPr>
              <w:t>Ripercorro tutto ciò che so della situazione più e più volte.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14:paraId="3D78796A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2</w:t>
            </w:r>
          </w:p>
        </w:tc>
        <w:tc>
          <w:tcPr>
            <w:tcW w:w="1664" w:type="dxa"/>
            <w:shd w:val="clear" w:color="auto" w:fill="D9E2F3" w:themeFill="accent1" w:themeFillTint="33"/>
          </w:tcPr>
          <w:p w14:paraId="51D6ADC0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proofErr w:type="spellStart"/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Iper</w:t>
            </w:r>
            <w:proofErr w:type="spellEnd"/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-coinvolgimento</w:t>
            </w:r>
          </w:p>
        </w:tc>
      </w:tr>
      <w:tr w:rsidR="003A4A8A" w:rsidRPr="00172358" w14:paraId="153BA287" w14:textId="77777777" w:rsidTr="00D46E45">
        <w:trPr>
          <w:trHeight w:val="285"/>
        </w:trPr>
        <w:tc>
          <w:tcPr>
            <w:tcW w:w="630" w:type="dxa"/>
            <w:shd w:val="clear" w:color="auto" w:fill="F7CAAC" w:themeFill="accent2" w:themeFillTint="66"/>
          </w:tcPr>
          <w:p w14:paraId="7987A5FF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3</w:t>
            </w:r>
          </w:p>
        </w:tc>
        <w:tc>
          <w:tcPr>
            <w:tcW w:w="6600" w:type="dxa"/>
            <w:shd w:val="clear" w:color="auto" w:fill="F7CAAC" w:themeFill="accent2" w:themeFillTint="66"/>
          </w:tcPr>
          <w:p w14:paraId="63F8309B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cstheme="minorHAnsi"/>
                <w:lang w:val="it-IT"/>
              </w:rPr>
              <w:t>Pianifico tutto nei minimi dettagli.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436D85A5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6</w:t>
            </w:r>
          </w:p>
        </w:tc>
        <w:tc>
          <w:tcPr>
            <w:tcW w:w="1664" w:type="dxa"/>
            <w:shd w:val="clear" w:color="auto" w:fill="F7CAAC" w:themeFill="accent2" w:themeFillTint="66"/>
          </w:tcPr>
          <w:p w14:paraId="5BACF4E3" w14:textId="5ABE5DDB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proofErr w:type="spellStart"/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Iper</w:t>
            </w:r>
            <w:proofErr w:type="spellEnd"/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-</w:t>
            </w:r>
            <w:r w:rsidR="00D46E45"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preparazione</w:t>
            </w:r>
          </w:p>
        </w:tc>
      </w:tr>
      <w:tr w:rsidR="003A4A8A" w:rsidRPr="00172358" w14:paraId="33ED40FC" w14:textId="77777777" w:rsidTr="00D46E45">
        <w:trPr>
          <w:trHeight w:val="285"/>
        </w:trPr>
        <w:tc>
          <w:tcPr>
            <w:tcW w:w="630" w:type="dxa"/>
            <w:shd w:val="clear" w:color="auto" w:fill="EDEDED" w:themeFill="accent3" w:themeFillTint="33"/>
          </w:tcPr>
          <w:p w14:paraId="2BD6C466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4</w:t>
            </w:r>
          </w:p>
        </w:tc>
        <w:tc>
          <w:tcPr>
            <w:tcW w:w="6600" w:type="dxa"/>
            <w:shd w:val="clear" w:color="auto" w:fill="EDEDED" w:themeFill="accent3" w:themeFillTint="33"/>
          </w:tcPr>
          <w:p w14:paraId="69394F19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cstheme="minorHAnsi"/>
                <w:lang w:val="it-IT"/>
              </w:rPr>
              <w:t>Mi tengo alla larga da qualsiasi cosa mi ricordi la situazione o mi costringa ad affrontarla.</w:t>
            </w:r>
          </w:p>
        </w:tc>
        <w:tc>
          <w:tcPr>
            <w:tcW w:w="992" w:type="dxa"/>
            <w:shd w:val="clear" w:color="auto" w:fill="EDEDED" w:themeFill="accent3" w:themeFillTint="33"/>
          </w:tcPr>
          <w:p w14:paraId="569C6E50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1</w:t>
            </w:r>
          </w:p>
        </w:tc>
        <w:tc>
          <w:tcPr>
            <w:tcW w:w="1664" w:type="dxa"/>
            <w:shd w:val="clear" w:color="auto" w:fill="EDEDED" w:themeFill="accent3" w:themeFillTint="33"/>
          </w:tcPr>
          <w:p w14:paraId="4A40D30C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Disimpegno</w:t>
            </w:r>
          </w:p>
        </w:tc>
      </w:tr>
      <w:tr w:rsidR="003A4A8A" w:rsidRPr="00172358" w14:paraId="074B4779" w14:textId="77777777" w:rsidTr="00D46E45">
        <w:trPr>
          <w:trHeight w:val="285"/>
        </w:trPr>
        <w:tc>
          <w:tcPr>
            <w:tcW w:w="630" w:type="dxa"/>
            <w:shd w:val="clear" w:color="auto" w:fill="FBE4D5" w:themeFill="accent2" w:themeFillTint="33"/>
          </w:tcPr>
          <w:p w14:paraId="2FE2E448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5</w:t>
            </w:r>
          </w:p>
        </w:tc>
        <w:tc>
          <w:tcPr>
            <w:tcW w:w="6600" w:type="dxa"/>
            <w:shd w:val="clear" w:color="auto" w:fill="FBE4D5" w:themeFill="accent2" w:themeFillTint="33"/>
          </w:tcPr>
          <w:p w14:paraId="2E5C64BD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cstheme="minorHAnsi"/>
                <w:lang w:val="it-IT"/>
              </w:rPr>
              <w:t>So cosa fare, ma aspetto il momento giusto per agire.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991848C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3</w:t>
            </w:r>
          </w:p>
        </w:tc>
        <w:tc>
          <w:tcPr>
            <w:tcW w:w="1664" w:type="dxa"/>
            <w:shd w:val="clear" w:color="auto" w:fill="FBE4D5" w:themeFill="accent2" w:themeFillTint="33"/>
          </w:tcPr>
          <w:p w14:paraId="4E96B930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Monitoraggio</w:t>
            </w:r>
          </w:p>
        </w:tc>
      </w:tr>
      <w:tr w:rsidR="003A4A8A" w:rsidRPr="00172358" w14:paraId="2D1C1BA5" w14:textId="77777777" w:rsidTr="00D46E45">
        <w:trPr>
          <w:trHeight w:val="285"/>
        </w:trPr>
        <w:tc>
          <w:tcPr>
            <w:tcW w:w="630" w:type="dxa"/>
            <w:shd w:val="clear" w:color="auto" w:fill="AEAAAA" w:themeFill="background2" w:themeFillShade="BF"/>
          </w:tcPr>
          <w:p w14:paraId="6E01A90C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6</w:t>
            </w:r>
          </w:p>
        </w:tc>
        <w:tc>
          <w:tcPr>
            <w:tcW w:w="6600" w:type="dxa"/>
            <w:shd w:val="clear" w:color="auto" w:fill="AEAAAA" w:themeFill="background2" w:themeFillShade="BF"/>
          </w:tcPr>
          <w:p w14:paraId="50BF251F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Times New Roman" w:cstheme="minorHAnsi"/>
                <w:color w:val="000000" w:themeColor="text1"/>
                <w:sz w:val="22"/>
                <w:szCs w:val="22"/>
                <w:lang w:val="it-IT"/>
              </w:rPr>
              <w:t xml:space="preserve">Penso fino allo sfinimento </w:t>
            </w:r>
            <w:r w:rsidRPr="00172358">
              <w:rPr>
                <w:rFonts w:eastAsia="Times New Roman" w:cstheme="minorHAnsi"/>
                <w:color w:val="000000"/>
                <w:lang w:val="it-IT"/>
              </w:rPr>
              <w:t>alla situazione e prendo una decisione impulsiva per liberarmene/liberarmi di questo pensiero.</w:t>
            </w:r>
          </w:p>
        </w:tc>
        <w:tc>
          <w:tcPr>
            <w:tcW w:w="992" w:type="dxa"/>
            <w:shd w:val="clear" w:color="auto" w:fill="AEAAAA" w:themeFill="background2" w:themeFillShade="BF"/>
          </w:tcPr>
          <w:p w14:paraId="50000887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4</w:t>
            </w:r>
          </w:p>
        </w:tc>
        <w:tc>
          <w:tcPr>
            <w:tcW w:w="1664" w:type="dxa"/>
            <w:shd w:val="clear" w:color="auto" w:fill="AEAAAA" w:themeFill="background2" w:themeFillShade="BF"/>
          </w:tcPr>
          <w:p w14:paraId="2C53FCF5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Impulsività</w:t>
            </w:r>
          </w:p>
        </w:tc>
      </w:tr>
      <w:tr w:rsidR="003A4A8A" w:rsidRPr="00172358" w14:paraId="31FD1A79" w14:textId="77777777" w:rsidTr="00D46E45">
        <w:trPr>
          <w:trHeight w:val="285"/>
        </w:trPr>
        <w:tc>
          <w:tcPr>
            <w:tcW w:w="630" w:type="dxa"/>
            <w:shd w:val="clear" w:color="auto" w:fill="FBE4D5" w:themeFill="accent2" w:themeFillTint="33"/>
          </w:tcPr>
          <w:p w14:paraId="2A5D5E36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7</w:t>
            </w:r>
          </w:p>
        </w:tc>
        <w:tc>
          <w:tcPr>
            <w:tcW w:w="6600" w:type="dxa"/>
            <w:shd w:val="clear" w:color="auto" w:fill="FBE4D5" w:themeFill="accent2" w:themeFillTint="33"/>
          </w:tcPr>
          <w:p w14:paraId="5AF40C37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cstheme="minorHAnsi"/>
                <w:lang w:val="it-IT"/>
              </w:rPr>
              <w:t>Monitoro la situazione, ma non agisco finché non sono obbligato.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F858893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3</w:t>
            </w:r>
          </w:p>
        </w:tc>
        <w:tc>
          <w:tcPr>
            <w:tcW w:w="1664" w:type="dxa"/>
            <w:shd w:val="clear" w:color="auto" w:fill="FBE4D5" w:themeFill="accent2" w:themeFillTint="33"/>
          </w:tcPr>
          <w:p w14:paraId="20D54D24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Monitoraggio</w:t>
            </w:r>
          </w:p>
        </w:tc>
      </w:tr>
      <w:tr w:rsidR="003A4A8A" w:rsidRPr="00172358" w14:paraId="21969756" w14:textId="77777777" w:rsidTr="00D46E45">
        <w:trPr>
          <w:trHeight w:val="285"/>
        </w:trPr>
        <w:tc>
          <w:tcPr>
            <w:tcW w:w="630" w:type="dxa"/>
            <w:shd w:val="clear" w:color="auto" w:fill="F7CAAC" w:themeFill="accent2" w:themeFillTint="66"/>
          </w:tcPr>
          <w:p w14:paraId="55ED56DE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8</w:t>
            </w:r>
          </w:p>
        </w:tc>
        <w:tc>
          <w:tcPr>
            <w:tcW w:w="6600" w:type="dxa"/>
            <w:shd w:val="clear" w:color="auto" w:fill="F7CAAC" w:themeFill="accent2" w:themeFillTint="66"/>
          </w:tcPr>
          <w:p w14:paraId="0D2A645C" w14:textId="77777777" w:rsidR="003A4A8A" w:rsidRPr="00172358" w:rsidRDefault="003A4A8A" w:rsidP="000F47EE">
            <w:pPr>
              <w:rPr>
                <w:rFonts w:cstheme="minorHAnsi"/>
                <w:b/>
                <w:i/>
                <w:lang w:val="it-IT"/>
              </w:rPr>
            </w:pPr>
            <w:r w:rsidRPr="00172358">
              <w:rPr>
                <w:rFonts w:cstheme="minorHAnsi"/>
                <w:b/>
                <w:i/>
                <w:lang w:val="it-IT"/>
              </w:rPr>
              <w:t>Ho piani di riserva o una strategia alternativa.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2E58CB81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6</w:t>
            </w:r>
          </w:p>
        </w:tc>
        <w:tc>
          <w:tcPr>
            <w:tcW w:w="1664" w:type="dxa"/>
            <w:shd w:val="clear" w:color="auto" w:fill="F7CAAC" w:themeFill="accent2" w:themeFillTint="66"/>
          </w:tcPr>
          <w:p w14:paraId="1F83E28A" w14:textId="4C858465" w:rsidR="003A4A8A" w:rsidRPr="00172358" w:rsidRDefault="00D46E45" w:rsidP="000F47EE">
            <w:pPr>
              <w:jc w:val="center"/>
              <w:rPr>
                <w:rFonts w:cstheme="minorHAnsi"/>
                <w:b/>
                <w:bCs/>
                <w:i/>
                <w:iCs/>
                <w:lang w:val="it-IT"/>
              </w:rPr>
            </w:pPr>
            <w:proofErr w:type="spellStart"/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Iper</w:t>
            </w:r>
            <w:proofErr w:type="spellEnd"/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-preparazione</w:t>
            </w:r>
          </w:p>
        </w:tc>
      </w:tr>
      <w:tr w:rsidR="003A4A8A" w:rsidRPr="00172358" w14:paraId="3C4D678D" w14:textId="77777777" w:rsidTr="00D46E45">
        <w:trPr>
          <w:trHeight w:val="285"/>
        </w:trPr>
        <w:tc>
          <w:tcPr>
            <w:tcW w:w="630" w:type="dxa"/>
            <w:tcBorders>
              <w:left w:val="nil"/>
              <w:bottom w:val="nil"/>
              <w:right w:val="nil"/>
            </w:tcBorders>
            <w:shd w:val="clear" w:color="auto" w:fill="EDEDED" w:themeFill="accent3" w:themeFillTint="33"/>
          </w:tcPr>
          <w:p w14:paraId="2938717F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9</w:t>
            </w:r>
          </w:p>
        </w:tc>
        <w:tc>
          <w:tcPr>
            <w:tcW w:w="6600" w:type="dxa"/>
            <w:tcBorders>
              <w:left w:val="nil"/>
              <w:bottom w:val="nil"/>
              <w:right w:val="nil"/>
            </w:tcBorders>
            <w:shd w:val="clear" w:color="auto" w:fill="EDEDED" w:themeFill="accent3" w:themeFillTint="33"/>
          </w:tcPr>
          <w:p w14:paraId="7566D1E7" w14:textId="77777777" w:rsidR="003A4A8A" w:rsidRPr="00172358" w:rsidRDefault="003A4A8A" w:rsidP="000F47EE">
            <w:pPr>
              <w:rPr>
                <w:rFonts w:cstheme="minorHAnsi"/>
                <w:b/>
                <w:i/>
                <w:lang w:val="it-IT"/>
              </w:rPr>
            </w:pPr>
            <w:r w:rsidRPr="00172358">
              <w:rPr>
                <w:rFonts w:cstheme="minorHAnsi"/>
                <w:b/>
                <w:i/>
                <w:lang w:val="it-IT"/>
              </w:rPr>
              <w:t>Mi distraggo dalla situazione facendo diverse altre cose.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EDEDED" w:themeFill="accent3" w:themeFillTint="33"/>
          </w:tcPr>
          <w:p w14:paraId="048F70AD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1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EDEDED" w:themeFill="accent3" w:themeFillTint="33"/>
          </w:tcPr>
          <w:p w14:paraId="0DE243BD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Disimpegno</w:t>
            </w:r>
          </w:p>
        </w:tc>
      </w:tr>
      <w:tr w:rsidR="003A4A8A" w:rsidRPr="00172358" w14:paraId="0369029F" w14:textId="77777777" w:rsidTr="00D46E45">
        <w:trPr>
          <w:trHeight w:val="285"/>
        </w:trPr>
        <w:tc>
          <w:tcPr>
            <w:tcW w:w="630" w:type="dxa"/>
            <w:shd w:val="clear" w:color="auto" w:fill="AEAAAA" w:themeFill="background2" w:themeFillShade="BF"/>
          </w:tcPr>
          <w:p w14:paraId="008A676A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10</w:t>
            </w:r>
          </w:p>
        </w:tc>
        <w:tc>
          <w:tcPr>
            <w:tcW w:w="6600" w:type="dxa"/>
            <w:shd w:val="clear" w:color="auto" w:fill="AEAAAA" w:themeFill="background2" w:themeFillShade="BF"/>
          </w:tcPr>
          <w:p w14:paraId="58AE0328" w14:textId="77777777" w:rsidR="003A4A8A" w:rsidRPr="00172358" w:rsidRDefault="003A4A8A" w:rsidP="000F47EE">
            <w:pPr>
              <w:rPr>
                <w:rFonts w:cstheme="minorHAnsi"/>
                <w:b/>
                <w:i/>
                <w:lang w:val="it-IT"/>
              </w:rPr>
            </w:pPr>
            <w:r w:rsidRPr="00172358">
              <w:rPr>
                <w:rFonts w:cstheme="minorHAnsi"/>
                <w:b/>
                <w:i/>
                <w:lang w:val="it-IT"/>
              </w:rPr>
              <w:t>Faccio la prima cosa che mi passa per la testa per liberarmene.</w:t>
            </w:r>
          </w:p>
        </w:tc>
        <w:tc>
          <w:tcPr>
            <w:tcW w:w="992" w:type="dxa"/>
            <w:shd w:val="clear" w:color="auto" w:fill="AEAAAA" w:themeFill="background2" w:themeFillShade="BF"/>
          </w:tcPr>
          <w:p w14:paraId="26BBF179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4</w:t>
            </w:r>
          </w:p>
        </w:tc>
        <w:tc>
          <w:tcPr>
            <w:tcW w:w="1664" w:type="dxa"/>
            <w:shd w:val="clear" w:color="auto" w:fill="AEAAAA" w:themeFill="background2" w:themeFillShade="BF"/>
          </w:tcPr>
          <w:p w14:paraId="132B6908" w14:textId="1C83E960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Impulsivit</w:t>
            </w:r>
            <w:r w:rsidR="00D46E45"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à</w:t>
            </w:r>
          </w:p>
        </w:tc>
      </w:tr>
      <w:tr w:rsidR="003A4A8A" w:rsidRPr="00172358" w14:paraId="31D6E2D4" w14:textId="77777777" w:rsidTr="00D46E45">
        <w:trPr>
          <w:trHeight w:val="285"/>
        </w:trPr>
        <w:tc>
          <w:tcPr>
            <w:tcW w:w="630" w:type="dxa"/>
            <w:shd w:val="clear" w:color="auto" w:fill="D9E2F3" w:themeFill="accent1" w:themeFillTint="33"/>
          </w:tcPr>
          <w:p w14:paraId="6E962F67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11</w:t>
            </w:r>
          </w:p>
        </w:tc>
        <w:tc>
          <w:tcPr>
            <w:tcW w:w="6600" w:type="dxa"/>
            <w:shd w:val="clear" w:color="auto" w:fill="D9E2F3" w:themeFill="accent1" w:themeFillTint="33"/>
          </w:tcPr>
          <w:p w14:paraId="12A5719D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cstheme="minorHAnsi"/>
                <w:lang w:val="it-IT"/>
              </w:rPr>
              <w:t>Divento un maniaco del controllo.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14:paraId="70045CCA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2</w:t>
            </w:r>
          </w:p>
        </w:tc>
        <w:tc>
          <w:tcPr>
            <w:tcW w:w="1664" w:type="dxa"/>
            <w:shd w:val="clear" w:color="auto" w:fill="D9E2F3" w:themeFill="accent1" w:themeFillTint="33"/>
          </w:tcPr>
          <w:p w14:paraId="72689988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proofErr w:type="spellStart"/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Iper</w:t>
            </w:r>
            <w:proofErr w:type="spellEnd"/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-coinvolgimento</w:t>
            </w:r>
          </w:p>
        </w:tc>
      </w:tr>
      <w:tr w:rsidR="003A4A8A" w:rsidRPr="00172358" w14:paraId="75AF8B5D" w14:textId="77777777" w:rsidTr="00D46E45">
        <w:trPr>
          <w:trHeight w:val="285"/>
        </w:trPr>
        <w:tc>
          <w:tcPr>
            <w:tcW w:w="630" w:type="dxa"/>
            <w:shd w:val="clear" w:color="auto" w:fill="EDEDED" w:themeFill="accent3" w:themeFillTint="33"/>
          </w:tcPr>
          <w:p w14:paraId="1BC8B290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12</w:t>
            </w:r>
          </w:p>
        </w:tc>
        <w:tc>
          <w:tcPr>
            <w:tcW w:w="6600" w:type="dxa"/>
            <w:shd w:val="clear" w:color="auto" w:fill="EDEDED" w:themeFill="accent3" w:themeFillTint="33"/>
          </w:tcPr>
          <w:p w14:paraId="7D770617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cstheme="minorHAnsi"/>
                <w:lang w:val="it-IT"/>
              </w:rPr>
              <w:t>Evito di pensarci fino all’ultimo.</w:t>
            </w:r>
          </w:p>
        </w:tc>
        <w:tc>
          <w:tcPr>
            <w:tcW w:w="992" w:type="dxa"/>
            <w:shd w:val="clear" w:color="auto" w:fill="EDEDED" w:themeFill="accent3" w:themeFillTint="33"/>
          </w:tcPr>
          <w:p w14:paraId="5A31A102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1</w:t>
            </w:r>
          </w:p>
        </w:tc>
        <w:tc>
          <w:tcPr>
            <w:tcW w:w="1664" w:type="dxa"/>
            <w:shd w:val="clear" w:color="auto" w:fill="EDEDED" w:themeFill="accent3" w:themeFillTint="33"/>
          </w:tcPr>
          <w:p w14:paraId="3CFA9EEC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Disimpegno</w:t>
            </w:r>
          </w:p>
        </w:tc>
      </w:tr>
      <w:tr w:rsidR="003A4A8A" w:rsidRPr="00172358" w14:paraId="7FCD981A" w14:textId="77777777" w:rsidTr="00D46E45">
        <w:trPr>
          <w:trHeight w:val="285"/>
        </w:trPr>
        <w:tc>
          <w:tcPr>
            <w:tcW w:w="630" w:type="dxa"/>
            <w:shd w:val="clear" w:color="auto" w:fill="AEAAAA" w:themeFill="background2" w:themeFillShade="BF"/>
          </w:tcPr>
          <w:p w14:paraId="6A826180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13</w:t>
            </w:r>
          </w:p>
        </w:tc>
        <w:tc>
          <w:tcPr>
            <w:tcW w:w="6600" w:type="dxa"/>
            <w:shd w:val="clear" w:color="auto" w:fill="AEAAAA" w:themeFill="background2" w:themeFillShade="BF"/>
          </w:tcPr>
          <w:p w14:paraId="26E348F0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cstheme="minorHAnsi"/>
                <w:lang w:val="it-IT"/>
              </w:rPr>
              <w:t>Preferisco fare qualcosa nell’immediato, piuttosto che non fare nulla.</w:t>
            </w:r>
          </w:p>
        </w:tc>
        <w:tc>
          <w:tcPr>
            <w:tcW w:w="992" w:type="dxa"/>
            <w:shd w:val="clear" w:color="auto" w:fill="AEAAAA" w:themeFill="background2" w:themeFillShade="BF"/>
          </w:tcPr>
          <w:p w14:paraId="7871E611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4</w:t>
            </w:r>
          </w:p>
        </w:tc>
        <w:tc>
          <w:tcPr>
            <w:tcW w:w="1664" w:type="dxa"/>
            <w:shd w:val="clear" w:color="auto" w:fill="AEAAAA" w:themeFill="background2" w:themeFillShade="BF"/>
          </w:tcPr>
          <w:p w14:paraId="449413EF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Impulsività</w:t>
            </w:r>
          </w:p>
        </w:tc>
      </w:tr>
      <w:tr w:rsidR="003A4A8A" w:rsidRPr="00172358" w14:paraId="2390E116" w14:textId="77777777" w:rsidTr="00D46E45">
        <w:trPr>
          <w:trHeight w:val="285"/>
        </w:trPr>
        <w:tc>
          <w:tcPr>
            <w:tcW w:w="630" w:type="dxa"/>
            <w:shd w:val="clear" w:color="auto" w:fill="F7CAAC" w:themeFill="accent2" w:themeFillTint="66"/>
          </w:tcPr>
          <w:p w14:paraId="0D512D50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14</w:t>
            </w:r>
          </w:p>
        </w:tc>
        <w:tc>
          <w:tcPr>
            <w:tcW w:w="6600" w:type="dxa"/>
            <w:shd w:val="clear" w:color="auto" w:fill="F7CAAC" w:themeFill="accent2" w:themeFillTint="66"/>
          </w:tcPr>
          <w:p w14:paraId="7E43FFF2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cstheme="minorHAnsi"/>
                <w:lang w:val="it-IT"/>
              </w:rPr>
              <w:t>Mi preparo a ogni evenienza.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11BED55D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6</w:t>
            </w:r>
          </w:p>
        </w:tc>
        <w:tc>
          <w:tcPr>
            <w:tcW w:w="1664" w:type="dxa"/>
            <w:shd w:val="clear" w:color="auto" w:fill="F7CAAC" w:themeFill="accent2" w:themeFillTint="66"/>
          </w:tcPr>
          <w:p w14:paraId="610BFA5E" w14:textId="3DD45066" w:rsidR="003A4A8A" w:rsidRPr="00172358" w:rsidRDefault="00D46E45" w:rsidP="000F47EE">
            <w:pPr>
              <w:jc w:val="center"/>
              <w:rPr>
                <w:rFonts w:cstheme="minorHAnsi"/>
                <w:lang w:val="it-IT"/>
              </w:rPr>
            </w:pPr>
            <w:proofErr w:type="spellStart"/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Iper</w:t>
            </w:r>
            <w:proofErr w:type="spellEnd"/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-preparazione</w:t>
            </w:r>
          </w:p>
        </w:tc>
      </w:tr>
      <w:tr w:rsidR="003A4A8A" w:rsidRPr="00172358" w14:paraId="0D91CE67" w14:textId="77777777" w:rsidTr="00D46E45">
        <w:trPr>
          <w:trHeight w:val="300"/>
        </w:trPr>
        <w:tc>
          <w:tcPr>
            <w:tcW w:w="630" w:type="dxa"/>
            <w:shd w:val="clear" w:color="auto" w:fill="C5E0B3" w:themeFill="accent6" w:themeFillTint="66"/>
          </w:tcPr>
          <w:p w14:paraId="0817C2EA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15</w:t>
            </w:r>
          </w:p>
        </w:tc>
        <w:tc>
          <w:tcPr>
            <w:tcW w:w="6600" w:type="dxa"/>
            <w:shd w:val="clear" w:color="auto" w:fill="C5E0B3" w:themeFill="accent6" w:themeFillTint="66"/>
          </w:tcPr>
          <w:p w14:paraId="129D4E26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cstheme="minorHAnsi"/>
                <w:lang w:val="it-IT"/>
              </w:rPr>
              <w:t>Elaboro un piano e inizio a fare qualcosa, successivamente mi blocco.</w:t>
            </w:r>
          </w:p>
        </w:tc>
        <w:tc>
          <w:tcPr>
            <w:tcW w:w="992" w:type="dxa"/>
            <w:shd w:val="clear" w:color="auto" w:fill="C5E0B3" w:themeFill="accent6" w:themeFillTint="66"/>
          </w:tcPr>
          <w:p w14:paraId="37CBB1B1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5</w:t>
            </w:r>
          </w:p>
        </w:tc>
        <w:tc>
          <w:tcPr>
            <w:tcW w:w="1664" w:type="dxa"/>
            <w:shd w:val="clear" w:color="auto" w:fill="C5E0B3" w:themeFill="accent6" w:themeFillTint="66"/>
          </w:tcPr>
          <w:p w14:paraId="1C6C9B62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Coinvolgimento parziale</w:t>
            </w:r>
          </w:p>
        </w:tc>
      </w:tr>
      <w:tr w:rsidR="003A4A8A" w:rsidRPr="00172358" w14:paraId="709B4C28" w14:textId="77777777" w:rsidTr="00D46E45">
        <w:trPr>
          <w:trHeight w:val="285"/>
        </w:trPr>
        <w:tc>
          <w:tcPr>
            <w:tcW w:w="630" w:type="dxa"/>
            <w:shd w:val="clear" w:color="auto" w:fill="FBE4D5" w:themeFill="accent2" w:themeFillTint="33"/>
          </w:tcPr>
          <w:p w14:paraId="2DA80A0E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16</w:t>
            </w:r>
          </w:p>
        </w:tc>
        <w:tc>
          <w:tcPr>
            <w:tcW w:w="6600" w:type="dxa"/>
            <w:shd w:val="clear" w:color="auto" w:fill="FBE4D5" w:themeFill="accent2" w:themeFillTint="33"/>
          </w:tcPr>
          <w:p w14:paraId="22967D40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cstheme="minorHAnsi"/>
                <w:lang w:val="it-IT"/>
              </w:rPr>
              <w:t>Rassicuro costantemente me stesso/a riguardo la situazione.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24FC2A4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3</w:t>
            </w:r>
          </w:p>
        </w:tc>
        <w:tc>
          <w:tcPr>
            <w:tcW w:w="1664" w:type="dxa"/>
            <w:shd w:val="clear" w:color="auto" w:fill="FBE4D5" w:themeFill="accent2" w:themeFillTint="33"/>
          </w:tcPr>
          <w:p w14:paraId="48EABE82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Monitoraggio</w:t>
            </w:r>
          </w:p>
        </w:tc>
      </w:tr>
      <w:tr w:rsidR="003A4A8A" w:rsidRPr="00172358" w14:paraId="1C9AA420" w14:textId="77777777" w:rsidTr="00D46E45">
        <w:trPr>
          <w:trHeight w:val="285"/>
        </w:trPr>
        <w:tc>
          <w:tcPr>
            <w:tcW w:w="630" w:type="dxa"/>
            <w:shd w:val="clear" w:color="auto" w:fill="C5E0B3" w:themeFill="accent6" w:themeFillTint="66"/>
          </w:tcPr>
          <w:p w14:paraId="10C57D97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17</w:t>
            </w:r>
          </w:p>
        </w:tc>
        <w:tc>
          <w:tcPr>
            <w:tcW w:w="6600" w:type="dxa"/>
            <w:shd w:val="clear" w:color="auto" w:fill="C5E0B3" w:themeFill="accent6" w:themeFillTint="66"/>
          </w:tcPr>
          <w:p w14:paraId="036FC26E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cstheme="minorHAnsi"/>
                <w:lang w:val="it-IT"/>
              </w:rPr>
              <w:t>Affronto la situazione con indifferenza o girandoci attorno.</w:t>
            </w:r>
          </w:p>
        </w:tc>
        <w:tc>
          <w:tcPr>
            <w:tcW w:w="992" w:type="dxa"/>
            <w:shd w:val="clear" w:color="auto" w:fill="C5E0B3" w:themeFill="accent6" w:themeFillTint="66"/>
          </w:tcPr>
          <w:p w14:paraId="7182AEC1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5</w:t>
            </w:r>
          </w:p>
        </w:tc>
        <w:tc>
          <w:tcPr>
            <w:tcW w:w="1664" w:type="dxa"/>
            <w:shd w:val="clear" w:color="auto" w:fill="C5E0B3" w:themeFill="accent6" w:themeFillTint="66"/>
          </w:tcPr>
          <w:p w14:paraId="3D77162D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Coinvolgimento parziale</w:t>
            </w:r>
          </w:p>
        </w:tc>
      </w:tr>
      <w:tr w:rsidR="003A4A8A" w:rsidRPr="00172358" w14:paraId="2BF745EF" w14:textId="77777777" w:rsidTr="00D46E45">
        <w:trPr>
          <w:trHeight w:val="285"/>
        </w:trPr>
        <w:tc>
          <w:tcPr>
            <w:tcW w:w="630" w:type="dxa"/>
            <w:shd w:val="clear" w:color="auto" w:fill="D9E2F3" w:themeFill="accent1" w:themeFillTint="33"/>
          </w:tcPr>
          <w:p w14:paraId="7397290D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18</w:t>
            </w:r>
          </w:p>
        </w:tc>
        <w:tc>
          <w:tcPr>
            <w:tcW w:w="6600" w:type="dxa"/>
            <w:shd w:val="clear" w:color="auto" w:fill="D9E2F3" w:themeFill="accent1" w:themeFillTint="33"/>
          </w:tcPr>
          <w:p w14:paraId="090ED83A" w14:textId="77777777" w:rsidR="003A4A8A" w:rsidRPr="00172358" w:rsidRDefault="003A4A8A" w:rsidP="000F47EE">
            <w:pPr>
              <w:rPr>
                <w:rFonts w:cstheme="minorHAnsi"/>
                <w:b/>
                <w:i/>
                <w:lang w:val="it-IT"/>
              </w:rPr>
            </w:pPr>
            <w:r w:rsidRPr="00172358">
              <w:rPr>
                <w:rFonts w:cstheme="minorHAnsi"/>
                <w:b/>
                <w:i/>
                <w:lang w:val="it-IT"/>
              </w:rPr>
              <w:t>Riproduco la situazione più e più volte nella mia mente.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14:paraId="1989F054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2</w:t>
            </w:r>
          </w:p>
        </w:tc>
        <w:tc>
          <w:tcPr>
            <w:tcW w:w="1664" w:type="dxa"/>
            <w:shd w:val="clear" w:color="auto" w:fill="D9E2F3" w:themeFill="accent1" w:themeFillTint="33"/>
          </w:tcPr>
          <w:p w14:paraId="5BD59663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proofErr w:type="spellStart"/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Iper</w:t>
            </w:r>
            <w:proofErr w:type="spellEnd"/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-coinvolgimento</w:t>
            </w:r>
          </w:p>
        </w:tc>
      </w:tr>
      <w:tr w:rsidR="003A4A8A" w:rsidRPr="00172358" w14:paraId="1778CC98" w14:textId="77777777" w:rsidTr="00D46E45">
        <w:trPr>
          <w:trHeight w:val="285"/>
        </w:trPr>
        <w:tc>
          <w:tcPr>
            <w:tcW w:w="630" w:type="dxa"/>
            <w:shd w:val="clear" w:color="auto" w:fill="AEAAAA" w:themeFill="background2" w:themeFillShade="BF"/>
          </w:tcPr>
          <w:p w14:paraId="48429FDD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19</w:t>
            </w:r>
          </w:p>
        </w:tc>
        <w:tc>
          <w:tcPr>
            <w:tcW w:w="6600" w:type="dxa"/>
            <w:shd w:val="clear" w:color="auto" w:fill="AEAAAA" w:themeFill="background2" w:themeFillShade="BF"/>
          </w:tcPr>
          <w:p w14:paraId="3EFBCA69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Times New Roman" w:cstheme="minorHAnsi"/>
                <w:color w:val="000000"/>
                <w:lang w:val="it-IT"/>
              </w:rPr>
              <w:t>Prendo una decisione rapida, pur sapendo che potrebbe non essere la soluzione migliore.</w:t>
            </w:r>
          </w:p>
        </w:tc>
        <w:tc>
          <w:tcPr>
            <w:tcW w:w="992" w:type="dxa"/>
            <w:shd w:val="clear" w:color="auto" w:fill="AEAAAA" w:themeFill="background2" w:themeFillShade="BF"/>
          </w:tcPr>
          <w:p w14:paraId="5C90F1EA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4</w:t>
            </w:r>
          </w:p>
        </w:tc>
        <w:tc>
          <w:tcPr>
            <w:tcW w:w="1664" w:type="dxa"/>
            <w:shd w:val="clear" w:color="auto" w:fill="AEAAAA" w:themeFill="background2" w:themeFillShade="BF"/>
          </w:tcPr>
          <w:p w14:paraId="3F9D7AB2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Impulsività</w:t>
            </w:r>
          </w:p>
        </w:tc>
      </w:tr>
      <w:tr w:rsidR="003A4A8A" w:rsidRPr="00172358" w14:paraId="4865924E" w14:textId="77777777" w:rsidTr="00D46E45">
        <w:trPr>
          <w:trHeight w:val="285"/>
        </w:trPr>
        <w:tc>
          <w:tcPr>
            <w:tcW w:w="630" w:type="dxa"/>
            <w:shd w:val="clear" w:color="auto" w:fill="EDEDED" w:themeFill="accent3" w:themeFillTint="33"/>
          </w:tcPr>
          <w:p w14:paraId="104D931A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20</w:t>
            </w:r>
          </w:p>
        </w:tc>
        <w:tc>
          <w:tcPr>
            <w:tcW w:w="6600" w:type="dxa"/>
            <w:shd w:val="clear" w:color="auto" w:fill="EDEDED" w:themeFill="accent3" w:themeFillTint="33"/>
          </w:tcPr>
          <w:p w14:paraId="0B11028C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cstheme="minorHAnsi"/>
                <w:lang w:val="it-IT"/>
              </w:rPr>
              <w:t>Cerco di ignorare la situazione.</w:t>
            </w:r>
          </w:p>
        </w:tc>
        <w:tc>
          <w:tcPr>
            <w:tcW w:w="992" w:type="dxa"/>
            <w:shd w:val="clear" w:color="auto" w:fill="EDEDED" w:themeFill="accent3" w:themeFillTint="33"/>
          </w:tcPr>
          <w:p w14:paraId="269B6DE2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1</w:t>
            </w:r>
          </w:p>
        </w:tc>
        <w:tc>
          <w:tcPr>
            <w:tcW w:w="1664" w:type="dxa"/>
            <w:shd w:val="clear" w:color="auto" w:fill="EDEDED" w:themeFill="accent3" w:themeFillTint="33"/>
          </w:tcPr>
          <w:p w14:paraId="33D33358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Disimpegno</w:t>
            </w:r>
          </w:p>
        </w:tc>
      </w:tr>
      <w:tr w:rsidR="003A4A8A" w:rsidRPr="00172358" w14:paraId="0BB0ACAA" w14:textId="77777777" w:rsidTr="00D46E45">
        <w:trPr>
          <w:trHeight w:val="405"/>
        </w:trPr>
        <w:tc>
          <w:tcPr>
            <w:tcW w:w="630" w:type="dxa"/>
            <w:shd w:val="clear" w:color="auto" w:fill="C5E0B3" w:themeFill="accent6" w:themeFillTint="66"/>
          </w:tcPr>
          <w:p w14:paraId="7BAAA448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21</w:t>
            </w:r>
          </w:p>
        </w:tc>
        <w:tc>
          <w:tcPr>
            <w:tcW w:w="6600" w:type="dxa"/>
            <w:shd w:val="clear" w:color="auto" w:fill="C5E0B3" w:themeFill="accent6" w:themeFillTint="66"/>
          </w:tcPr>
          <w:p w14:paraId="5C6D5837" w14:textId="77777777" w:rsidR="003A4A8A" w:rsidRPr="00172358" w:rsidRDefault="003A4A8A" w:rsidP="000F47EE">
            <w:pPr>
              <w:rPr>
                <w:rFonts w:cstheme="minorHAnsi"/>
                <w:b/>
                <w:i/>
                <w:lang w:val="it-IT"/>
              </w:rPr>
            </w:pPr>
            <w:r w:rsidRPr="00172358">
              <w:rPr>
                <w:rFonts w:cstheme="minorHAnsi"/>
                <w:b/>
                <w:i/>
                <w:lang w:val="it-IT"/>
              </w:rPr>
              <w:t>Evito di fare qualcosa fino all’ultimo minuto.</w:t>
            </w:r>
          </w:p>
        </w:tc>
        <w:tc>
          <w:tcPr>
            <w:tcW w:w="992" w:type="dxa"/>
            <w:shd w:val="clear" w:color="auto" w:fill="C5E0B3" w:themeFill="accent6" w:themeFillTint="66"/>
          </w:tcPr>
          <w:p w14:paraId="69DE0BC5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5</w:t>
            </w:r>
          </w:p>
        </w:tc>
        <w:tc>
          <w:tcPr>
            <w:tcW w:w="1664" w:type="dxa"/>
            <w:shd w:val="clear" w:color="auto" w:fill="C5E0B3" w:themeFill="accent6" w:themeFillTint="66"/>
          </w:tcPr>
          <w:p w14:paraId="067683F3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Coinvolgimento parziale</w:t>
            </w:r>
          </w:p>
        </w:tc>
      </w:tr>
      <w:tr w:rsidR="003A4A8A" w:rsidRPr="00172358" w14:paraId="45BACDC9" w14:textId="77777777" w:rsidTr="00D46E45">
        <w:trPr>
          <w:trHeight w:val="285"/>
        </w:trPr>
        <w:tc>
          <w:tcPr>
            <w:tcW w:w="630" w:type="dxa"/>
            <w:shd w:val="clear" w:color="auto" w:fill="FBE4D5" w:themeFill="accent2" w:themeFillTint="33"/>
          </w:tcPr>
          <w:p w14:paraId="13DCAFC1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22</w:t>
            </w:r>
          </w:p>
        </w:tc>
        <w:tc>
          <w:tcPr>
            <w:tcW w:w="6600" w:type="dxa"/>
            <w:shd w:val="clear" w:color="auto" w:fill="FBE4D5" w:themeFill="accent2" w:themeFillTint="33"/>
          </w:tcPr>
          <w:p w14:paraId="144F4938" w14:textId="77777777" w:rsidR="003A4A8A" w:rsidRPr="00172358" w:rsidRDefault="003A4A8A" w:rsidP="000F47EE">
            <w:pPr>
              <w:rPr>
                <w:rFonts w:cstheme="minorHAnsi"/>
                <w:b/>
                <w:i/>
                <w:lang w:val="it-IT"/>
              </w:rPr>
            </w:pPr>
            <w:r w:rsidRPr="00172358">
              <w:rPr>
                <w:rFonts w:cstheme="minorHAnsi"/>
                <w:b/>
                <w:i/>
                <w:lang w:val="it-IT"/>
              </w:rPr>
              <w:t>Osservo costantemente la situazione senza fare nulla a riguardo.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0B8B579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3</w:t>
            </w:r>
          </w:p>
        </w:tc>
        <w:tc>
          <w:tcPr>
            <w:tcW w:w="1664" w:type="dxa"/>
            <w:shd w:val="clear" w:color="auto" w:fill="FBE4D5" w:themeFill="accent2" w:themeFillTint="33"/>
          </w:tcPr>
          <w:p w14:paraId="0916AB6B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b/>
                <w:bCs/>
                <w:i/>
                <w:iCs/>
                <w:color w:val="000000" w:themeColor="text1"/>
                <w:sz w:val="22"/>
                <w:szCs w:val="22"/>
                <w:lang w:val="it-IT"/>
              </w:rPr>
              <w:t>Monitoraggio</w:t>
            </w:r>
          </w:p>
        </w:tc>
      </w:tr>
      <w:tr w:rsidR="003A4A8A" w:rsidRPr="00172358" w14:paraId="23A1F435" w14:textId="77777777" w:rsidTr="00D46E45">
        <w:trPr>
          <w:trHeight w:val="285"/>
        </w:trPr>
        <w:tc>
          <w:tcPr>
            <w:tcW w:w="630" w:type="dxa"/>
            <w:shd w:val="clear" w:color="auto" w:fill="D9E2F3" w:themeFill="accent1" w:themeFillTint="33"/>
          </w:tcPr>
          <w:p w14:paraId="2A756E6A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23</w:t>
            </w:r>
          </w:p>
        </w:tc>
        <w:tc>
          <w:tcPr>
            <w:tcW w:w="6600" w:type="dxa"/>
            <w:shd w:val="clear" w:color="auto" w:fill="D9E2F3" w:themeFill="accent1" w:themeFillTint="33"/>
          </w:tcPr>
          <w:p w14:paraId="76199C8A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cstheme="minorHAnsi"/>
                <w:lang w:val="it-IT"/>
              </w:rPr>
              <w:t>Mi concentro completamente sulla situazione fino al punto di tralasciare tutto il resto.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14:paraId="4F9757A3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2</w:t>
            </w:r>
          </w:p>
        </w:tc>
        <w:tc>
          <w:tcPr>
            <w:tcW w:w="1664" w:type="dxa"/>
            <w:shd w:val="clear" w:color="auto" w:fill="D9E2F3" w:themeFill="accent1" w:themeFillTint="33"/>
          </w:tcPr>
          <w:p w14:paraId="7C09EBA4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proofErr w:type="spellStart"/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Iper</w:t>
            </w:r>
            <w:proofErr w:type="spellEnd"/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-coinvolgimento</w:t>
            </w:r>
          </w:p>
        </w:tc>
      </w:tr>
      <w:tr w:rsidR="003A4A8A" w:rsidRPr="00172358" w14:paraId="015D3E20" w14:textId="77777777" w:rsidTr="00D46E45">
        <w:trPr>
          <w:trHeight w:val="285"/>
        </w:trPr>
        <w:tc>
          <w:tcPr>
            <w:tcW w:w="630" w:type="dxa"/>
            <w:tcBorders>
              <w:left w:val="nil"/>
              <w:bottom w:val="single" w:sz="8" w:space="0" w:color="auto"/>
              <w:right w:val="nil"/>
            </w:tcBorders>
            <w:shd w:val="clear" w:color="auto" w:fill="D9E2F3" w:themeFill="accent1" w:themeFillTint="33"/>
          </w:tcPr>
          <w:p w14:paraId="17225206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24</w:t>
            </w:r>
          </w:p>
        </w:tc>
        <w:tc>
          <w:tcPr>
            <w:tcW w:w="6600" w:type="dxa"/>
            <w:tcBorders>
              <w:left w:val="nil"/>
              <w:bottom w:val="single" w:sz="8" w:space="0" w:color="auto"/>
              <w:right w:val="nil"/>
            </w:tcBorders>
            <w:shd w:val="clear" w:color="auto" w:fill="D9E2F3" w:themeFill="accent1" w:themeFillTint="33"/>
          </w:tcPr>
          <w:p w14:paraId="1AB16F92" w14:textId="77777777" w:rsidR="003A4A8A" w:rsidRPr="00172358" w:rsidRDefault="003A4A8A" w:rsidP="000F47EE">
            <w:pPr>
              <w:rPr>
                <w:rFonts w:cstheme="minorHAnsi"/>
                <w:lang w:val="it-IT"/>
              </w:rPr>
            </w:pPr>
            <w:r w:rsidRPr="00172358">
              <w:rPr>
                <w:rFonts w:eastAsia="Times New Roman" w:cstheme="minorHAnsi"/>
                <w:color w:val="000000"/>
                <w:lang w:val="it-IT"/>
              </w:rPr>
              <w:t>Ricerco più informazioni possibili riguardo la situazione (internet, famiglia, amici, professionisti).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shd w:val="clear" w:color="auto" w:fill="D9E2F3" w:themeFill="accent1" w:themeFillTint="33"/>
          </w:tcPr>
          <w:p w14:paraId="24120124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2</w:t>
            </w:r>
          </w:p>
        </w:tc>
        <w:tc>
          <w:tcPr>
            <w:tcW w:w="1664" w:type="dxa"/>
            <w:tcBorders>
              <w:left w:val="nil"/>
              <w:bottom w:val="single" w:sz="8" w:space="0" w:color="auto"/>
              <w:right w:val="nil"/>
            </w:tcBorders>
            <w:shd w:val="clear" w:color="auto" w:fill="D9E2F3" w:themeFill="accent1" w:themeFillTint="33"/>
          </w:tcPr>
          <w:p w14:paraId="61C29865" w14:textId="77777777" w:rsidR="003A4A8A" w:rsidRPr="00172358" w:rsidRDefault="003A4A8A" w:rsidP="000F47EE">
            <w:pPr>
              <w:jc w:val="center"/>
              <w:rPr>
                <w:rFonts w:cstheme="minorHAnsi"/>
                <w:lang w:val="it-IT"/>
              </w:rPr>
            </w:pPr>
            <w:proofErr w:type="spellStart"/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Iper</w:t>
            </w:r>
            <w:proofErr w:type="spellEnd"/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-coinvolgimento</w:t>
            </w:r>
          </w:p>
        </w:tc>
      </w:tr>
    </w:tbl>
    <w:p w14:paraId="347825AA" w14:textId="77777777" w:rsidR="003A4A8A" w:rsidRPr="00172358" w:rsidRDefault="003A4A8A" w:rsidP="003A4A8A">
      <w:pPr>
        <w:rPr>
          <w:rFonts w:asciiTheme="majorHAnsi" w:hAnsiTheme="majorHAnsi" w:cstheme="majorHAnsi"/>
        </w:rPr>
      </w:pPr>
    </w:p>
    <w:p w14:paraId="6939EA38" w14:textId="77777777" w:rsidR="008478FA" w:rsidRPr="00172358" w:rsidRDefault="003A4A8A" w:rsidP="008478FA">
      <w:pPr>
        <w:rPr>
          <w:rFonts w:cstheme="minorHAnsi"/>
          <w:b/>
          <w:color w:val="000000" w:themeColor="text1"/>
          <w:sz w:val="28"/>
          <w:szCs w:val="28"/>
          <w:lang w:val="it-IT"/>
        </w:rPr>
      </w:pPr>
      <w:r w:rsidRPr="00172358">
        <w:rPr>
          <w:rFonts w:cstheme="minorHAnsi"/>
          <w:lang w:val="it-IT"/>
        </w:rPr>
        <w:t xml:space="preserve">Nota: I sei </w:t>
      </w:r>
      <w:r w:rsidRPr="00172358">
        <w:rPr>
          <w:rFonts w:cstheme="minorHAnsi"/>
          <w:i/>
          <w:iCs/>
          <w:lang w:val="it-IT"/>
        </w:rPr>
        <w:t>item</w:t>
      </w:r>
      <w:r w:rsidRPr="00172358">
        <w:rPr>
          <w:rFonts w:cstheme="minorHAnsi"/>
          <w:lang w:val="it-IT"/>
        </w:rPr>
        <w:t xml:space="preserve"> in grassetto possono essere utilizzati </w:t>
      </w:r>
      <w:r w:rsidR="00BB35D3" w:rsidRPr="00172358">
        <w:rPr>
          <w:rFonts w:cstheme="minorHAnsi"/>
          <w:lang w:val="it-IT"/>
        </w:rPr>
        <w:t xml:space="preserve">come </w:t>
      </w:r>
      <w:r w:rsidRPr="00172358">
        <w:rPr>
          <w:rFonts w:cstheme="minorHAnsi"/>
          <w:lang w:val="it-IT"/>
        </w:rPr>
        <w:t xml:space="preserve">una scala a sei </w:t>
      </w:r>
      <w:r w:rsidRPr="00172358">
        <w:rPr>
          <w:rFonts w:cstheme="minorHAnsi"/>
          <w:i/>
          <w:iCs/>
          <w:lang w:val="it-IT"/>
        </w:rPr>
        <w:t>item</w:t>
      </w:r>
      <w:r w:rsidRPr="00172358">
        <w:rPr>
          <w:rFonts w:cstheme="minorHAnsi"/>
          <w:lang w:val="it-IT"/>
        </w:rPr>
        <w:t xml:space="preserve"> </w:t>
      </w:r>
      <w:r w:rsidR="00BB35D3" w:rsidRPr="00172358">
        <w:rPr>
          <w:rFonts w:cstheme="minorHAnsi"/>
          <w:lang w:val="it-IT"/>
        </w:rPr>
        <w:t>per</w:t>
      </w:r>
      <w:r w:rsidRPr="00172358">
        <w:rPr>
          <w:rFonts w:cstheme="minorHAnsi"/>
          <w:lang w:val="it-IT"/>
        </w:rPr>
        <w:t xml:space="preserve"> scopi di ricerca.</w:t>
      </w:r>
    </w:p>
    <w:p w14:paraId="0FB2D751" w14:textId="77777777" w:rsidR="008478FA" w:rsidRPr="00172358" w:rsidRDefault="008478FA">
      <w:pPr>
        <w:rPr>
          <w:rFonts w:asciiTheme="majorHAnsi" w:hAnsiTheme="majorHAnsi" w:cstheme="majorHAnsi"/>
          <w:b/>
          <w:color w:val="000000" w:themeColor="text1"/>
          <w:sz w:val="28"/>
          <w:szCs w:val="28"/>
          <w:lang w:val="it-IT"/>
        </w:rPr>
      </w:pPr>
      <w:r w:rsidRPr="00172358">
        <w:rPr>
          <w:rFonts w:asciiTheme="majorHAnsi" w:hAnsiTheme="majorHAnsi" w:cstheme="majorHAnsi"/>
          <w:b/>
          <w:color w:val="000000" w:themeColor="text1"/>
          <w:sz w:val="28"/>
          <w:szCs w:val="28"/>
          <w:lang w:val="it-IT"/>
        </w:rPr>
        <w:br w:type="page"/>
      </w:r>
    </w:p>
    <w:p w14:paraId="3E3E93E8" w14:textId="22E9F392" w:rsidR="00851A3D" w:rsidRPr="00172358" w:rsidRDefault="008478FA" w:rsidP="008478FA">
      <w:pPr>
        <w:jc w:val="center"/>
        <w:rPr>
          <w:rFonts w:cstheme="minorHAnsi"/>
          <w:b/>
          <w:color w:val="000000" w:themeColor="text1"/>
          <w:sz w:val="28"/>
          <w:szCs w:val="28"/>
          <w:lang w:val="en-US"/>
        </w:rPr>
      </w:pPr>
      <w:r w:rsidRPr="00172358">
        <w:rPr>
          <w:rFonts w:cstheme="minorHAnsi"/>
          <w:b/>
          <w:color w:val="000000" w:themeColor="text1"/>
          <w:sz w:val="28"/>
          <w:szCs w:val="28"/>
          <w:lang w:val="en-US"/>
        </w:rPr>
        <w:lastRenderedPageBreak/>
        <w:t>I</w:t>
      </w:r>
      <w:proofErr w:type="spellStart"/>
      <w:r w:rsidR="00851A3D" w:rsidRPr="00172358">
        <w:rPr>
          <w:rFonts w:cstheme="minorHAnsi"/>
          <w:b/>
          <w:color w:val="000000" w:themeColor="text1"/>
          <w:sz w:val="28"/>
          <w:szCs w:val="28"/>
        </w:rPr>
        <w:t>ntolerance</w:t>
      </w:r>
      <w:proofErr w:type="spellEnd"/>
      <w:r w:rsidR="00851A3D" w:rsidRPr="00172358">
        <w:rPr>
          <w:rFonts w:cstheme="minorHAnsi"/>
          <w:b/>
          <w:color w:val="000000" w:themeColor="text1"/>
          <w:sz w:val="28"/>
          <w:szCs w:val="28"/>
        </w:rPr>
        <w:t xml:space="preserve"> of Uncertainty Behaviours in Everyday Life</w:t>
      </w:r>
    </w:p>
    <w:p w14:paraId="01BCFD85" w14:textId="77777777" w:rsidR="00851A3D" w:rsidRPr="00172358" w:rsidRDefault="00851A3D" w:rsidP="00851A3D">
      <w:pPr>
        <w:jc w:val="center"/>
        <w:rPr>
          <w:rFonts w:cstheme="minorHAnsi"/>
          <w:b/>
        </w:rPr>
      </w:pPr>
    </w:p>
    <w:p w14:paraId="4A568506" w14:textId="46276E02" w:rsidR="00851A3D" w:rsidRPr="00172358" w:rsidRDefault="00851A3D" w:rsidP="00851A3D">
      <w:pPr>
        <w:jc w:val="center"/>
        <w:rPr>
          <w:rFonts w:cstheme="minorHAnsi"/>
          <w:b/>
          <w:lang w:val="it-IT"/>
        </w:rPr>
      </w:pPr>
      <w:r w:rsidRPr="00172358">
        <w:rPr>
          <w:rFonts w:cstheme="minorHAnsi"/>
          <w:b/>
          <w:lang w:val="it-IT"/>
        </w:rPr>
        <w:t>IUBEL 1.0 –Versione Situazionale</w:t>
      </w:r>
    </w:p>
    <w:p w14:paraId="71B4210F" w14:textId="26653097" w:rsidR="00851A3D" w:rsidRPr="00172358" w:rsidRDefault="00851A3D" w:rsidP="00851A3D">
      <w:pPr>
        <w:jc w:val="center"/>
        <w:rPr>
          <w:rFonts w:cstheme="minorHAnsi"/>
          <w:b/>
          <w:lang w:val="it-IT"/>
        </w:rPr>
      </w:pPr>
    </w:p>
    <w:p w14:paraId="1305D950" w14:textId="34A9051A" w:rsidR="00851A3D" w:rsidRPr="00172358" w:rsidRDefault="00851A3D" w:rsidP="00851A3D">
      <w:pPr>
        <w:jc w:val="both"/>
        <w:rPr>
          <w:rFonts w:cstheme="minorHAnsi"/>
          <w:color w:val="000000" w:themeColor="text1"/>
          <w:lang w:val="it-IT"/>
        </w:rPr>
      </w:pPr>
      <w:r w:rsidRPr="00172358">
        <w:rPr>
          <w:rFonts w:cstheme="minorHAnsi"/>
          <w:color w:val="000000" w:themeColor="text1"/>
          <w:lang w:val="it-IT"/>
        </w:rPr>
        <w:t>Molte situazioni della vita si caratterizzano per un elemento di incertezza, che consiste nel non sapere cosa potrebbe accadere</w:t>
      </w:r>
      <w:r w:rsidRPr="00172358">
        <w:rPr>
          <w:rFonts w:cstheme="minorHAnsi"/>
          <w:lang w:val="it-IT"/>
        </w:rPr>
        <w:t xml:space="preserve">. </w:t>
      </w:r>
      <w:r w:rsidR="00AC6753" w:rsidRPr="00172358">
        <w:rPr>
          <w:rFonts w:cstheme="minorHAnsi"/>
          <w:lang w:val="it-IT"/>
        </w:rPr>
        <w:t>La quota di incertezza dipende dalla situazione; le situazioni nuove, sia quelle che capitano per la prima e unica volta sia quelle che potrebbero ripresentarsi, sono tendenzialmente più incerte.</w:t>
      </w:r>
      <w:r w:rsidRPr="00172358">
        <w:rPr>
          <w:rFonts w:cstheme="minorHAnsi"/>
          <w:lang w:val="it-IT"/>
        </w:rPr>
        <w:t>.</w:t>
      </w:r>
      <w:r w:rsidRPr="00172358">
        <w:rPr>
          <w:rFonts w:cstheme="minorHAnsi"/>
          <w:color w:val="000000" w:themeColor="text1"/>
          <w:lang w:val="it-IT"/>
        </w:rPr>
        <w:t xml:space="preserve"> Alcune persone tollerano l’incertezza, mentre altre la vivono come decisamente avversiva</w:t>
      </w:r>
      <w:r w:rsidRPr="00172358">
        <w:rPr>
          <w:rFonts w:cstheme="minorHAnsi"/>
          <w:lang w:val="it-IT"/>
        </w:rPr>
        <w:t xml:space="preserve">. </w:t>
      </w:r>
      <w:r w:rsidRPr="00172358">
        <w:rPr>
          <w:rFonts w:cstheme="minorHAnsi"/>
          <w:color w:val="000000" w:themeColor="text1"/>
          <w:lang w:val="it-IT"/>
        </w:rPr>
        <w:t xml:space="preserve">Le persone possono mettere in atto una serie di comportamenti </w:t>
      </w:r>
      <w:r w:rsidR="00AC6753" w:rsidRPr="00172358">
        <w:rPr>
          <w:rFonts w:cstheme="minorHAnsi"/>
          <w:color w:val="000000" w:themeColor="text1"/>
          <w:lang w:val="it-IT"/>
        </w:rPr>
        <w:t>per</w:t>
      </w:r>
      <w:r w:rsidRPr="00172358">
        <w:rPr>
          <w:rFonts w:cstheme="minorHAnsi"/>
          <w:color w:val="000000" w:themeColor="text1"/>
          <w:lang w:val="it-IT"/>
        </w:rPr>
        <w:t xml:space="preserve"> far fronte all’incertezza. Il presente questionario indaga i comportamenti che le persone potrebbero mettere in atto di fronte a una situazione incerta. Con situazione incerta si intende una situazione che ancora non si è verificata e che potrebbe avere esiti positivi, neutri o negativi. Si tratta di una situazione in cui l’esito non </w:t>
      </w:r>
      <w:r w:rsidR="00AC6753" w:rsidRPr="00172358">
        <w:rPr>
          <w:rFonts w:cstheme="minorHAnsi"/>
          <w:color w:val="000000" w:themeColor="text1"/>
          <w:lang w:val="it-IT"/>
        </w:rPr>
        <w:t xml:space="preserve">è </w:t>
      </w:r>
      <w:r w:rsidRPr="00172358">
        <w:rPr>
          <w:rFonts w:cstheme="minorHAnsi"/>
          <w:color w:val="000000" w:themeColor="text1"/>
          <w:lang w:val="it-IT"/>
        </w:rPr>
        <w:t xml:space="preserve">ancora </w:t>
      </w:r>
      <w:r w:rsidR="00AC6753" w:rsidRPr="00172358">
        <w:rPr>
          <w:rFonts w:cstheme="minorHAnsi"/>
          <w:color w:val="000000" w:themeColor="text1"/>
          <w:lang w:val="it-IT"/>
        </w:rPr>
        <w:t>conosciuto</w:t>
      </w:r>
      <w:r w:rsidRPr="00172358">
        <w:rPr>
          <w:rFonts w:cstheme="minorHAnsi"/>
          <w:color w:val="000000" w:themeColor="text1"/>
          <w:lang w:val="it-IT"/>
        </w:rPr>
        <w:t>.</w:t>
      </w:r>
    </w:p>
    <w:p w14:paraId="11A4A5ED" w14:textId="77777777" w:rsidR="00851A3D" w:rsidRPr="007412A0" w:rsidRDefault="00851A3D" w:rsidP="00851A3D">
      <w:pPr>
        <w:rPr>
          <w:rFonts w:cstheme="minorHAnsi"/>
          <w:b/>
          <w:color w:val="0070C0"/>
          <w:lang w:val="it-IT"/>
        </w:rPr>
      </w:pPr>
    </w:p>
    <w:p w14:paraId="747E2D24" w14:textId="5335990D" w:rsidR="00851A3D" w:rsidRPr="00172358" w:rsidRDefault="00851A3D" w:rsidP="00851A3D">
      <w:pPr>
        <w:jc w:val="both"/>
        <w:rPr>
          <w:rFonts w:cstheme="minorHAnsi"/>
          <w:b/>
          <w:color w:val="000000" w:themeColor="text1"/>
          <w:lang w:val="it-IT"/>
        </w:rPr>
      </w:pPr>
      <w:r w:rsidRPr="00172358">
        <w:rPr>
          <w:rFonts w:cstheme="minorHAnsi"/>
          <w:b/>
          <w:color w:val="000000" w:themeColor="text1"/>
          <w:lang w:val="it-IT"/>
        </w:rPr>
        <w:t xml:space="preserve">Per favore, pensa a una situazione incerta che non si è ancora verificata, il cui esito potrebbe essere </w:t>
      </w:r>
      <w:r w:rsidRPr="00172358">
        <w:rPr>
          <w:rFonts w:cstheme="minorHAnsi"/>
          <w:b/>
          <w:color w:val="000000" w:themeColor="text1"/>
          <w:u w:val="single"/>
          <w:lang w:val="it-IT"/>
        </w:rPr>
        <w:t>positivo</w:t>
      </w:r>
      <w:r w:rsidRPr="00172358">
        <w:rPr>
          <w:rFonts w:cstheme="minorHAnsi"/>
          <w:b/>
          <w:color w:val="000000" w:themeColor="text1"/>
          <w:lang w:val="it-IT"/>
        </w:rPr>
        <w:t xml:space="preserve">, </w:t>
      </w:r>
      <w:r w:rsidRPr="00172358">
        <w:rPr>
          <w:rFonts w:cstheme="minorHAnsi"/>
          <w:b/>
          <w:color w:val="000000" w:themeColor="text1"/>
          <w:u w:val="single"/>
          <w:lang w:val="it-IT"/>
        </w:rPr>
        <w:t>neutro</w:t>
      </w:r>
      <w:r w:rsidRPr="00172358">
        <w:rPr>
          <w:rFonts w:cstheme="minorHAnsi"/>
          <w:b/>
          <w:color w:val="000000" w:themeColor="text1"/>
          <w:lang w:val="it-IT"/>
        </w:rPr>
        <w:t xml:space="preserve"> (OK, accettabile) o </w:t>
      </w:r>
      <w:r w:rsidRPr="00172358">
        <w:rPr>
          <w:rFonts w:cstheme="minorHAnsi"/>
          <w:b/>
          <w:color w:val="000000" w:themeColor="text1"/>
          <w:u w:val="single"/>
          <w:lang w:val="it-IT"/>
        </w:rPr>
        <w:t>negativo</w:t>
      </w:r>
      <w:r w:rsidRPr="00172358">
        <w:rPr>
          <w:rFonts w:cstheme="minorHAnsi"/>
          <w:b/>
          <w:color w:val="000000" w:themeColor="text1"/>
          <w:lang w:val="it-IT"/>
        </w:rPr>
        <w:t xml:space="preserve">. Il punto fondamentale è che ancora non </w:t>
      </w:r>
      <w:r w:rsidR="00AC6753" w:rsidRPr="00172358">
        <w:rPr>
          <w:rFonts w:cstheme="minorHAnsi"/>
          <w:b/>
          <w:color w:val="000000" w:themeColor="text1"/>
          <w:lang w:val="it-IT"/>
        </w:rPr>
        <w:t>lo sai ancora.</w:t>
      </w:r>
    </w:p>
    <w:p w14:paraId="0E708071" w14:textId="77777777" w:rsidR="003A4A8A" w:rsidRPr="00172358" w:rsidRDefault="003A4A8A" w:rsidP="003A4A8A">
      <w:pPr>
        <w:rPr>
          <w:rFonts w:cstheme="minorHAnsi"/>
          <w:color w:val="0070C0"/>
          <w:lang w:val="it-IT"/>
        </w:rPr>
      </w:pPr>
    </w:p>
    <w:p w14:paraId="58410D61" w14:textId="33E4879B" w:rsidR="00851A3D" w:rsidRPr="00172358" w:rsidRDefault="00851A3D" w:rsidP="00851A3D">
      <w:pPr>
        <w:rPr>
          <w:rFonts w:cstheme="minorHAnsi"/>
          <w:b/>
          <w:bCs/>
          <w:color w:val="000000" w:themeColor="text1"/>
          <w:lang w:val="it-IT"/>
        </w:rPr>
      </w:pPr>
      <w:r w:rsidRPr="00172358">
        <w:rPr>
          <w:rFonts w:cstheme="minorHAnsi"/>
          <w:b/>
          <w:bCs/>
          <w:color w:val="000000" w:themeColor="text1"/>
          <w:lang w:val="it-IT"/>
        </w:rPr>
        <w:t>Per favore, descrivi brevemente la situazione:</w:t>
      </w:r>
    </w:p>
    <w:p w14:paraId="0837E332" w14:textId="77777777" w:rsidR="008478FA" w:rsidRPr="007412A0" w:rsidRDefault="008478FA" w:rsidP="00851A3D">
      <w:pPr>
        <w:jc w:val="both"/>
        <w:rPr>
          <w:rFonts w:cstheme="minorHAnsi"/>
          <w:b/>
          <w:bCs/>
          <w:color w:val="0070C0"/>
          <w:lang w:val="it-IT"/>
        </w:rPr>
      </w:pPr>
    </w:p>
    <w:p w14:paraId="07FB15F3" w14:textId="0431DEAA" w:rsidR="003A4A8A" w:rsidRPr="00172358" w:rsidRDefault="00851A3D" w:rsidP="00851A3D">
      <w:pPr>
        <w:jc w:val="both"/>
        <w:rPr>
          <w:rFonts w:cstheme="minorHAnsi"/>
          <w:b/>
          <w:lang w:val="it-IT"/>
        </w:rPr>
      </w:pPr>
      <w:r w:rsidRPr="00172358">
        <w:rPr>
          <w:rFonts w:cstheme="minorHAnsi"/>
          <w:b/>
          <w:lang w:val="it-IT"/>
        </w:rPr>
        <w:t xml:space="preserve">Valuta quanto frequentemente utilizzi ciascuna di queste strategie quando </w:t>
      </w:r>
      <w:r w:rsidRPr="00172358">
        <w:rPr>
          <w:rFonts w:cstheme="minorHAnsi"/>
          <w:b/>
          <w:bCs/>
          <w:color w:val="000000" w:themeColor="text1"/>
          <w:lang w:val="it-IT"/>
        </w:rPr>
        <w:t>devi affrontare questa situazione</w:t>
      </w:r>
      <w:r w:rsidRPr="00172358">
        <w:rPr>
          <w:rFonts w:cstheme="minorHAnsi"/>
          <w:b/>
          <w:lang w:val="it-IT"/>
        </w:rPr>
        <w:t>, utilizzando la seguente scala di valutazione.</w:t>
      </w:r>
    </w:p>
    <w:p w14:paraId="0A0826BC" w14:textId="77777777" w:rsidR="003A4A8A" w:rsidRPr="007412A0" w:rsidRDefault="003A4A8A" w:rsidP="003A4A8A">
      <w:pPr>
        <w:rPr>
          <w:rFonts w:asciiTheme="majorHAnsi" w:hAnsiTheme="majorHAnsi" w:cstheme="majorHAnsi"/>
          <w:color w:val="0070C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812"/>
      </w:tblGrid>
      <w:tr w:rsidR="00851A3D" w:rsidRPr="00172358" w14:paraId="7C25BDCE" w14:textId="77777777" w:rsidTr="00AC6753">
        <w:trPr>
          <w:jc w:val="center"/>
        </w:trPr>
        <w:tc>
          <w:tcPr>
            <w:tcW w:w="1658" w:type="dxa"/>
          </w:tcPr>
          <w:p w14:paraId="02F1F58C" w14:textId="77777777" w:rsidR="00851A3D" w:rsidRPr="00172358" w:rsidRDefault="00851A3D" w:rsidP="00AC6753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172358">
              <w:rPr>
                <w:rFonts w:asciiTheme="majorHAnsi" w:hAnsiTheme="majorHAnsi" w:cs="Arial"/>
                <w:b/>
              </w:rPr>
              <w:t>0</w:t>
            </w:r>
          </w:p>
        </w:tc>
        <w:tc>
          <w:tcPr>
            <w:tcW w:w="1658" w:type="dxa"/>
          </w:tcPr>
          <w:p w14:paraId="1765BC3A" w14:textId="77777777" w:rsidR="00851A3D" w:rsidRPr="00172358" w:rsidRDefault="00851A3D" w:rsidP="00AC6753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172358">
              <w:rPr>
                <w:rFonts w:asciiTheme="majorHAnsi" w:hAnsiTheme="majorHAnsi" w:cs="Arial"/>
                <w:b/>
              </w:rPr>
              <w:t>1</w:t>
            </w:r>
          </w:p>
        </w:tc>
        <w:tc>
          <w:tcPr>
            <w:tcW w:w="1658" w:type="dxa"/>
          </w:tcPr>
          <w:p w14:paraId="34F2B1AC" w14:textId="77777777" w:rsidR="00851A3D" w:rsidRPr="00172358" w:rsidRDefault="00851A3D" w:rsidP="00AC6753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172358">
              <w:rPr>
                <w:rFonts w:asciiTheme="majorHAnsi" w:hAnsiTheme="majorHAnsi" w:cs="Arial"/>
                <w:b/>
              </w:rPr>
              <w:t>2</w:t>
            </w:r>
          </w:p>
        </w:tc>
        <w:tc>
          <w:tcPr>
            <w:tcW w:w="1658" w:type="dxa"/>
          </w:tcPr>
          <w:p w14:paraId="5D96F198" w14:textId="77777777" w:rsidR="00851A3D" w:rsidRPr="00172358" w:rsidRDefault="00851A3D" w:rsidP="00AC6753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172358">
              <w:rPr>
                <w:rFonts w:asciiTheme="majorHAnsi" w:hAnsiTheme="majorHAnsi" w:cs="Arial"/>
                <w:b/>
              </w:rPr>
              <w:t>3</w:t>
            </w:r>
          </w:p>
        </w:tc>
        <w:tc>
          <w:tcPr>
            <w:tcW w:w="1658" w:type="dxa"/>
          </w:tcPr>
          <w:p w14:paraId="02BF3375" w14:textId="77777777" w:rsidR="00851A3D" w:rsidRPr="00172358" w:rsidRDefault="00851A3D" w:rsidP="00AC6753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172358">
              <w:rPr>
                <w:rFonts w:asciiTheme="majorHAnsi" w:hAnsiTheme="majorHAnsi" w:cs="Arial"/>
                <w:b/>
              </w:rPr>
              <w:t>4</w:t>
            </w:r>
          </w:p>
        </w:tc>
      </w:tr>
      <w:tr w:rsidR="00851A3D" w:rsidRPr="00172358" w14:paraId="10A07E62" w14:textId="77777777" w:rsidTr="00AC6753">
        <w:trPr>
          <w:jc w:val="center"/>
        </w:trPr>
        <w:tc>
          <w:tcPr>
            <w:tcW w:w="1658" w:type="dxa"/>
          </w:tcPr>
          <w:p w14:paraId="4EEF91C8" w14:textId="77777777" w:rsidR="00851A3D" w:rsidRPr="00172358" w:rsidRDefault="00851A3D" w:rsidP="00AC6753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172358">
              <w:rPr>
                <w:rFonts w:asciiTheme="majorHAnsi" w:hAnsiTheme="majorHAnsi" w:cs="Arial"/>
                <w:b/>
              </w:rPr>
              <w:t>Mai</w:t>
            </w:r>
          </w:p>
        </w:tc>
        <w:tc>
          <w:tcPr>
            <w:tcW w:w="1658" w:type="dxa"/>
          </w:tcPr>
          <w:p w14:paraId="57B87F7F" w14:textId="77777777" w:rsidR="00851A3D" w:rsidRPr="00172358" w:rsidRDefault="00851A3D" w:rsidP="00AC6753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172358">
              <w:rPr>
                <w:rFonts w:asciiTheme="majorHAnsi" w:hAnsiTheme="majorHAnsi" w:cs="Arial"/>
                <w:b/>
              </w:rPr>
              <w:t>Raramente</w:t>
            </w:r>
            <w:proofErr w:type="spellEnd"/>
          </w:p>
        </w:tc>
        <w:tc>
          <w:tcPr>
            <w:tcW w:w="1658" w:type="dxa"/>
          </w:tcPr>
          <w:p w14:paraId="5BFFFCCF" w14:textId="77777777" w:rsidR="00851A3D" w:rsidRPr="00172358" w:rsidRDefault="00851A3D" w:rsidP="00AC6753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172358">
              <w:rPr>
                <w:rFonts w:asciiTheme="majorHAnsi" w:hAnsiTheme="majorHAnsi" w:cs="Arial"/>
                <w:b/>
              </w:rPr>
              <w:t>A volte</w:t>
            </w:r>
          </w:p>
        </w:tc>
        <w:tc>
          <w:tcPr>
            <w:tcW w:w="1658" w:type="dxa"/>
          </w:tcPr>
          <w:p w14:paraId="06926A98" w14:textId="77777777" w:rsidR="00851A3D" w:rsidRPr="00172358" w:rsidRDefault="00851A3D" w:rsidP="00AC6753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172358">
              <w:rPr>
                <w:rFonts w:asciiTheme="majorHAnsi" w:hAnsiTheme="majorHAnsi" w:cs="Arial"/>
                <w:b/>
              </w:rPr>
              <w:t>Spesso</w:t>
            </w:r>
            <w:proofErr w:type="spellEnd"/>
          </w:p>
        </w:tc>
        <w:tc>
          <w:tcPr>
            <w:tcW w:w="1658" w:type="dxa"/>
          </w:tcPr>
          <w:p w14:paraId="3A0FF115" w14:textId="77777777" w:rsidR="00851A3D" w:rsidRPr="00172358" w:rsidRDefault="00851A3D" w:rsidP="00AC6753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172358">
              <w:rPr>
                <w:rFonts w:asciiTheme="majorHAnsi" w:hAnsiTheme="majorHAnsi" w:cs="Arial"/>
                <w:b/>
              </w:rPr>
              <w:t>Molto</w:t>
            </w:r>
            <w:proofErr w:type="spellEnd"/>
            <w:r w:rsidRPr="00172358">
              <w:rPr>
                <w:rFonts w:asciiTheme="majorHAnsi" w:hAnsiTheme="majorHAnsi" w:cs="Arial"/>
                <w:b/>
              </w:rPr>
              <w:t xml:space="preserve"> </w:t>
            </w:r>
            <w:proofErr w:type="spellStart"/>
            <w:r w:rsidRPr="00172358">
              <w:rPr>
                <w:rFonts w:asciiTheme="majorHAnsi" w:hAnsiTheme="majorHAnsi" w:cs="Arial"/>
                <w:b/>
              </w:rPr>
              <w:t>frequentemente</w:t>
            </w:r>
            <w:proofErr w:type="spellEnd"/>
          </w:p>
        </w:tc>
      </w:tr>
    </w:tbl>
    <w:p w14:paraId="0DC6F940" w14:textId="36974B90" w:rsidR="003A4A8A" w:rsidRPr="00172358" w:rsidRDefault="003A4A8A" w:rsidP="003A4A8A">
      <w:pPr>
        <w:rPr>
          <w:rFonts w:asciiTheme="majorHAnsi" w:hAnsiTheme="majorHAnsi" w:cstheme="majorHAnsi"/>
          <w:color w:val="0070C0"/>
        </w:rPr>
      </w:pPr>
    </w:p>
    <w:tbl>
      <w:tblPr>
        <w:tblW w:w="97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6379"/>
        <w:gridCol w:w="2160"/>
      </w:tblGrid>
      <w:tr w:rsidR="00F356F4" w:rsidRPr="00172358" w14:paraId="5C48212A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24A9E17D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43C45E3" w14:textId="2D7F83B1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Affronto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 con indifferenza o girandoci attorno.</w:t>
            </w:r>
          </w:p>
        </w:tc>
        <w:tc>
          <w:tcPr>
            <w:tcW w:w="2160" w:type="dxa"/>
            <w:vAlign w:val="center"/>
          </w:tcPr>
          <w:p w14:paraId="3751E843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1F6B3703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562D2565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D006511" w14:textId="30DC4851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 xml:space="preserve">In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sz w:val="22"/>
                <w:szCs w:val="22"/>
                <w:lang w:val="it-IT"/>
              </w:rPr>
              <w:t>, d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ivento un maniaco del controllo.</w:t>
            </w:r>
          </w:p>
        </w:tc>
        <w:tc>
          <w:tcPr>
            <w:tcW w:w="2160" w:type="dxa"/>
            <w:vAlign w:val="center"/>
          </w:tcPr>
          <w:p w14:paraId="3331FAB1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4D6128D0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6F2A3857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1C06208" w14:textId="65DA8766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Riproduco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 più e più volte nella mia mente.</w:t>
            </w:r>
          </w:p>
        </w:tc>
        <w:tc>
          <w:tcPr>
            <w:tcW w:w="2160" w:type="dxa"/>
            <w:vAlign w:val="center"/>
          </w:tcPr>
          <w:p w14:paraId="0C7DB3A3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2DAA8BBD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2367A109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9999835" w14:textId="78A6E675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Rassicuro costantemente me stesso/a riguardo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.</w:t>
            </w:r>
          </w:p>
        </w:tc>
        <w:tc>
          <w:tcPr>
            <w:tcW w:w="2160" w:type="dxa"/>
            <w:vAlign w:val="center"/>
          </w:tcPr>
          <w:p w14:paraId="7470FD19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4135411C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02BF9B9E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BC1BA98" w14:textId="79B749EA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Mi distraggo da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 facendo diverse altre cose.</w:t>
            </w:r>
          </w:p>
        </w:tc>
        <w:tc>
          <w:tcPr>
            <w:tcW w:w="2160" w:type="dxa"/>
            <w:vAlign w:val="center"/>
          </w:tcPr>
          <w:p w14:paraId="2220038F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6A35759D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330F944B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77B8DD8E" w14:textId="7F324C96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Faccio la prima cosa che mi passa per la mente per liberarmi di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.</w:t>
            </w:r>
          </w:p>
        </w:tc>
        <w:tc>
          <w:tcPr>
            <w:tcW w:w="2160" w:type="dxa"/>
            <w:vAlign w:val="center"/>
          </w:tcPr>
          <w:p w14:paraId="0A188866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4D9DE9DC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1FEDE998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52732BB" w14:textId="0D7209BB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Ricerco più informazioni possibili riguardo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 (tramite internet, famiglia, amici, professionisti).</w:t>
            </w:r>
          </w:p>
        </w:tc>
        <w:tc>
          <w:tcPr>
            <w:tcW w:w="2160" w:type="dxa"/>
            <w:vAlign w:val="center"/>
          </w:tcPr>
          <w:p w14:paraId="4BD1E07D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647667DC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3E217D94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5DB7CBF" w14:textId="002B075F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Mi concentro completamente su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 fino al punto di tralasciare tutto il resto.</w:t>
            </w:r>
          </w:p>
        </w:tc>
        <w:tc>
          <w:tcPr>
            <w:tcW w:w="2160" w:type="dxa"/>
            <w:vAlign w:val="center"/>
          </w:tcPr>
          <w:p w14:paraId="704D6707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14B3E0AF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2D7B478D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6D74C3E3" w14:textId="40ED3A08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Penso fino allo sfinimento a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 e prendo una decisione impulsiva per liberarmene.</w:t>
            </w:r>
          </w:p>
        </w:tc>
        <w:tc>
          <w:tcPr>
            <w:tcW w:w="2160" w:type="dxa"/>
            <w:vAlign w:val="center"/>
          </w:tcPr>
          <w:p w14:paraId="338BC93C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78BE72D8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53BF63E7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06875F3" w14:textId="2B79BDF0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In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situazione,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 xml:space="preserve"> h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o piani di riserva o una strategia alternativa.</w:t>
            </w:r>
          </w:p>
        </w:tc>
        <w:tc>
          <w:tcPr>
            <w:tcW w:w="2160" w:type="dxa"/>
            <w:vAlign w:val="center"/>
          </w:tcPr>
          <w:p w14:paraId="7281CDBB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4969F0DA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3D48C8AC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C47403C" w14:textId="79C1189A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 xml:space="preserve">In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>, s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emplicemente getto la spugna.</w:t>
            </w:r>
          </w:p>
        </w:tc>
        <w:tc>
          <w:tcPr>
            <w:tcW w:w="2160" w:type="dxa"/>
            <w:vAlign w:val="center"/>
          </w:tcPr>
          <w:p w14:paraId="4477F7CB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33EA860F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0049A754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4A4E39C" w14:textId="2188ED0A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Osservo costantemente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 senza fare nulla al riguardo.</w:t>
            </w:r>
          </w:p>
        </w:tc>
        <w:tc>
          <w:tcPr>
            <w:tcW w:w="2160" w:type="dxa"/>
            <w:vAlign w:val="center"/>
          </w:tcPr>
          <w:p w14:paraId="64BCA3F3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64C6B810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4725ACB0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B5EC178" w14:textId="541B7618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Mi tengo alla larga da qualsiasi cosa mi ricordi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 o mi costringa ad affrontarla.</w:t>
            </w:r>
          </w:p>
        </w:tc>
        <w:tc>
          <w:tcPr>
            <w:tcW w:w="2160" w:type="dxa"/>
            <w:vAlign w:val="center"/>
          </w:tcPr>
          <w:p w14:paraId="4D30D0CA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40CC90C6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3690201F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22D04BA" w14:textId="4744537B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 xml:space="preserve">In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>, s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o cosa fare, ma aspetto il momento giusto per agire.</w:t>
            </w:r>
          </w:p>
        </w:tc>
        <w:tc>
          <w:tcPr>
            <w:tcW w:w="2160" w:type="dxa"/>
            <w:vAlign w:val="center"/>
          </w:tcPr>
          <w:p w14:paraId="241B27A4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7F7A126A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02DADFBD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1C6070A" w14:textId="58EC7743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 xml:space="preserve">In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>, e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laboro un piano e inizio a fare qualcosa, successivamente mi blocco.</w:t>
            </w:r>
          </w:p>
        </w:tc>
        <w:tc>
          <w:tcPr>
            <w:tcW w:w="2160" w:type="dxa"/>
            <w:vAlign w:val="center"/>
          </w:tcPr>
          <w:p w14:paraId="4508D903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6DA90882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092173E8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63684772" w14:textId="74E135CF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 xml:space="preserve">In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>, p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rendo una decisione rapida, pur sapendo che potrebbe non essere la soluzione migliore.</w:t>
            </w:r>
          </w:p>
        </w:tc>
        <w:tc>
          <w:tcPr>
            <w:tcW w:w="2160" w:type="dxa"/>
            <w:vAlign w:val="center"/>
          </w:tcPr>
          <w:p w14:paraId="3289DB26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0C2FDB1D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08B85CEA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3D12FE3" w14:textId="34F343F0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 xml:space="preserve">In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>, p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ianifico tutto nei minimi dettagli.</w:t>
            </w:r>
          </w:p>
        </w:tc>
        <w:tc>
          <w:tcPr>
            <w:tcW w:w="2160" w:type="dxa"/>
            <w:vAlign w:val="center"/>
          </w:tcPr>
          <w:p w14:paraId="2B26D7C1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4A6B831E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22F58C67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1180CFB" w14:textId="66344248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 xml:space="preserve">In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>, m</w:t>
            </w:r>
            <w:r w:rsidRPr="00172358">
              <w:rPr>
                <w:rFonts w:asciiTheme="majorHAnsi" w:eastAsia="Times New Roman" w:hAnsiTheme="majorHAnsi" w:cstheme="majorHAnsi"/>
                <w:color w:val="000000"/>
                <w:lang w:val="it-IT"/>
              </w:rPr>
              <w:t xml:space="preserve">i preparo a ogni evenienza. </w:t>
            </w:r>
          </w:p>
        </w:tc>
        <w:tc>
          <w:tcPr>
            <w:tcW w:w="2160" w:type="dxa"/>
            <w:vAlign w:val="center"/>
          </w:tcPr>
          <w:p w14:paraId="52B6D08D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527B19A5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19920432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1B7B407" w14:textId="4EF228B9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 xml:space="preserve">In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>, e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vito di fare qualcosa fino all’ultimo minuto.</w:t>
            </w:r>
          </w:p>
        </w:tc>
        <w:tc>
          <w:tcPr>
            <w:tcW w:w="2160" w:type="dxa"/>
            <w:vAlign w:val="center"/>
          </w:tcPr>
          <w:p w14:paraId="4F823D6B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2B1B92EB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5793BEBC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A090C6F" w14:textId="58DB21CF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 xml:space="preserve">In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>, e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vito di pensarci fino all’ultimo.</w:t>
            </w:r>
          </w:p>
        </w:tc>
        <w:tc>
          <w:tcPr>
            <w:tcW w:w="2160" w:type="dxa"/>
            <w:vAlign w:val="center"/>
          </w:tcPr>
          <w:p w14:paraId="282EEBDF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6F13A847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5BE01118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3DFCA9C0" w14:textId="7EBB6755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  <w:lang w:val="it-IT"/>
              </w:rPr>
              <w:t xml:space="preserve">Ripercorro tutto ciò che so di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theme="majorHAnsi"/>
                <w:color w:val="000000"/>
                <w:lang w:val="it-IT"/>
              </w:rPr>
              <w:t xml:space="preserve"> più e più volte.</w:t>
            </w:r>
          </w:p>
        </w:tc>
        <w:tc>
          <w:tcPr>
            <w:tcW w:w="2160" w:type="dxa"/>
            <w:vAlign w:val="center"/>
          </w:tcPr>
          <w:p w14:paraId="2108F109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3773E238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602BACF8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69785A2" w14:textId="7B24F9AF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Monitoro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, ma non agisco finché non sono obbligato.</w:t>
            </w:r>
          </w:p>
        </w:tc>
        <w:tc>
          <w:tcPr>
            <w:tcW w:w="2160" w:type="dxa"/>
            <w:vAlign w:val="center"/>
          </w:tcPr>
          <w:p w14:paraId="7DEE3BAA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61311286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73BA42C0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B9FB9BC" w14:textId="4AE8190B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 xml:space="preserve">Cerco di ignorare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.</w:t>
            </w:r>
          </w:p>
        </w:tc>
        <w:tc>
          <w:tcPr>
            <w:tcW w:w="2160" w:type="dxa"/>
            <w:vAlign w:val="center"/>
          </w:tcPr>
          <w:p w14:paraId="49A5300C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  <w:tr w:rsidR="00F356F4" w:rsidRPr="00172358" w14:paraId="1C6CBA42" w14:textId="77777777" w:rsidTr="00AC6753">
        <w:trPr>
          <w:trHeight w:hRule="exact" w:val="680"/>
        </w:trPr>
        <w:tc>
          <w:tcPr>
            <w:tcW w:w="1183" w:type="dxa"/>
            <w:vAlign w:val="center"/>
          </w:tcPr>
          <w:p w14:paraId="32A09A8A" w14:textId="77777777" w:rsidR="00F356F4" w:rsidRPr="00172358" w:rsidRDefault="00F356F4" w:rsidP="00F356F4">
            <w:pPr>
              <w:pStyle w:val="Paragrafoelenco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6555D46" w14:textId="4C7B8E04" w:rsidR="00F356F4" w:rsidRPr="00172358" w:rsidRDefault="00F356F4" w:rsidP="00AC6753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it-IT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 xml:space="preserve">In 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u w:val="single"/>
                <w:lang w:val="it-IT"/>
              </w:rPr>
              <w:t>questa situazione</w:t>
            </w:r>
            <w:r w:rsidRPr="00172358">
              <w:rPr>
                <w:rFonts w:asciiTheme="majorHAnsi" w:eastAsia="Times New Roman" w:hAnsiTheme="majorHAnsi" w:cstheme="majorHAnsi"/>
                <w:color w:val="000000" w:themeColor="text1"/>
                <w:lang w:val="it-IT"/>
              </w:rPr>
              <w:t>, p</w:t>
            </w:r>
            <w:r w:rsidRPr="00172358">
              <w:rPr>
                <w:rFonts w:asciiTheme="majorHAnsi" w:eastAsia="Times New Roman" w:hAnsiTheme="majorHAnsi" w:cs="Times New Roman"/>
                <w:color w:val="000000"/>
                <w:lang w:val="it-IT"/>
              </w:rPr>
              <w:t>referisco fare qualcosa nell’immediato, piuttosto che non fare nulla.</w:t>
            </w:r>
          </w:p>
        </w:tc>
        <w:tc>
          <w:tcPr>
            <w:tcW w:w="2160" w:type="dxa"/>
            <w:vAlign w:val="center"/>
          </w:tcPr>
          <w:p w14:paraId="23E828AA" w14:textId="77777777" w:rsidR="00F356F4" w:rsidRPr="00172358" w:rsidRDefault="00F356F4" w:rsidP="00AC6753">
            <w:pPr>
              <w:ind w:left="34"/>
              <w:rPr>
                <w:rFonts w:asciiTheme="majorHAnsi" w:eastAsia="Times New Roman" w:hAnsiTheme="majorHAnsi" w:cstheme="majorHAnsi"/>
                <w:color w:val="000000"/>
              </w:rPr>
            </w:pPr>
            <w:r w:rsidRPr="00172358">
              <w:rPr>
                <w:rFonts w:asciiTheme="majorHAnsi" w:eastAsia="Times New Roman" w:hAnsiTheme="majorHAnsi" w:cstheme="majorHAnsi"/>
                <w:color w:val="000000"/>
              </w:rPr>
              <w:t>0     1     2     3     4</w:t>
            </w:r>
          </w:p>
        </w:tc>
      </w:tr>
    </w:tbl>
    <w:p w14:paraId="515D50B9" w14:textId="77777777" w:rsidR="00F356F4" w:rsidRPr="00172358" w:rsidRDefault="00F356F4" w:rsidP="00F356F4">
      <w:pPr>
        <w:rPr>
          <w:rFonts w:asciiTheme="majorHAnsi" w:hAnsiTheme="majorHAnsi" w:cstheme="majorHAnsi"/>
          <w:color w:val="000000" w:themeColor="text1"/>
          <w:lang w:val="it-IT"/>
        </w:rPr>
      </w:pPr>
    </w:p>
    <w:p w14:paraId="052C60E1" w14:textId="7342A86D" w:rsidR="00F356F4" w:rsidRPr="00172358" w:rsidRDefault="00F356F4" w:rsidP="00F356F4">
      <w:pPr>
        <w:rPr>
          <w:rFonts w:cstheme="minorHAnsi"/>
          <w:color w:val="000000" w:themeColor="text1"/>
          <w:lang w:val="it-IT"/>
        </w:rPr>
      </w:pPr>
      <w:r w:rsidRPr="00172358">
        <w:rPr>
          <w:rFonts w:cstheme="minorHAnsi"/>
          <w:color w:val="000000" w:themeColor="text1"/>
          <w:lang w:val="it-IT"/>
        </w:rPr>
        <w:t>Per favore, prosegui alla pagina successiva</w:t>
      </w:r>
    </w:p>
    <w:p w14:paraId="06F6CDB3" w14:textId="77777777" w:rsidR="008478FA" w:rsidRPr="00172358" w:rsidRDefault="008478FA">
      <w:pPr>
        <w:rPr>
          <w:rFonts w:asciiTheme="majorHAnsi" w:hAnsiTheme="majorHAnsi" w:cstheme="majorHAnsi"/>
          <w:b/>
          <w:bCs/>
          <w:color w:val="000000" w:themeColor="text1"/>
          <w:lang w:val="it-IT"/>
        </w:rPr>
      </w:pPr>
      <w:r w:rsidRPr="00172358">
        <w:rPr>
          <w:rFonts w:asciiTheme="majorHAnsi" w:hAnsiTheme="majorHAnsi" w:cstheme="majorHAnsi"/>
          <w:b/>
          <w:bCs/>
          <w:color w:val="000000" w:themeColor="text1"/>
          <w:lang w:val="it-IT"/>
        </w:rPr>
        <w:br w:type="page"/>
      </w:r>
    </w:p>
    <w:p w14:paraId="5D5C5620" w14:textId="6313BAEC" w:rsidR="005A30EC" w:rsidRPr="00172358" w:rsidRDefault="005A30EC" w:rsidP="005A30EC">
      <w:pPr>
        <w:rPr>
          <w:rFonts w:cstheme="minorHAnsi"/>
          <w:b/>
          <w:bCs/>
          <w:color w:val="000000" w:themeColor="text1"/>
          <w:lang w:val="it-IT"/>
        </w:rPr>
      </w:pPr>
      <w:r w:rsidRPr="00172358">
        <w:rPr>
          <w:rFonts w:cstheme="minorHAnsi"/>
          <w:b/>
          <w:bCs/>
          <w:color w:val="000000" w:themeColor="text1"/>
          <w:lang w:val="it-IT"/>
        </w:rPr>
        <w:lastRenderedPageBreak/>
        <w:t xml:space="preserve">Per favore, rispondi alle seguenti domande riguardo </w:t>
      </w:r>
      <w:r w:rsidRPr="00172358">
        <w:rPr>
          <w:rFonts w:cstheme="minorHAnsi"/>
          <w:b/>
          <w:bCs/>
          <w:color w:val="000000" w:themeColor="text1"/>
          <w:u w:val="single"/>
          <w:lang w:val="it-IT"/>
        </w:rPr>
        <w:t>questa situazione</w:t>
      </w:r>
      <w:r w:rsidRPr="00172358">
        <w:rPr>
          <w:rFonts w:cstheme="minorHAnsi"/>
          <w:b/>
          <w:bCs/>
          <w:color w:val="000000" w:themeColor="text1"/>
          <w:lang w:val="it-IT"/>
        </w:rPr>
        <w:t>:</w:t>
      </w:r>
    </w:p>
    <w:p w14:paraId="0CBBEACC" w14:textId="1D29E6AB" w:rsidR="003A4A8A" w:rsidRPr="007412A0" w:rsidRDefault="003A4A8A" w:rsidP="003A4A8A">
      <w:pPr>
        <w:rPr>
          <w:rFonts w:cstheme="minorHAnsi"/>
          <w:color w:val="0070C0"/>
          <w:lang w:val="it-IT"/>
        </w:rPr>
      </w:pPr>
    </w:p>
    <w:tbl>
      <w:tblPr>
        <w:tblW w:w="10065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1"/>
        <w:gridCol w:w="901"/>
        <w:gridCol w:w="43"/>
        <w:gridCol w:w="952"/>
        <w:gridCol w:w="1551"/>
        <w:gridCol w:w="1149"/>
        <w:gridCol w:w="1418"/>
      </w:tblGrid>
      <w:tr w:rsidR="00E93B9E" w:rsidRPr="00172358" w14:paraId="6EDABB82" w14:textId="77777777" w:rsidTr="00AC6753">
        <w:trPr>
          <w:trHeight w:val="1520"/>
        </w:trPr>
        <w:tc>
          <w:tcPr>
            <w:tcW w:w="40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1EC84C" w14:textId="77777777" w:rsidR="00E93B9E" w:rsidRPr="00172358" w:rsidRDefault="00E93B9E" w:rsidP="00AC6753">
            <w:pPr>
              <w:rPr>
                <w:rFonts w:eastAsia="Calibri" w:cstheme="minorHAnsi"/>
                <w:b/>
                <w:color w:val="0070C0"/>
                <w:sz w:val="22"/>
                <w:szCs w:val="22"/>
                <w:lang w:val="it-IT"/>
              </w:rPr>
            </w:pPr>
            <w:r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it-IT"/>
              </w:rPr>
              <w:t>Adesso valuta le seguenti domande cerchiando il numero corrispondente: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69A809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b/>
                <w:color w:val="0070C0"/>
                <w:sz w:val="22"/>
                <w:szCs w:val="22"/>
              </w:rPr>
            </w:pPr>
            <w:r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</w:rPr>
              <w:t>Per niente</w:t>
            </w:r>
          </w:p>
        </w:tc>
        <w:tc>
          <w:tcPr>
            <w:tcW w:w="99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C4B79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b/>
                <w:color w:val="0070C0"/>
                <w:sz w:val="22"/>
                <w:szCs w:val="22"/>
              </w:rPr>
            </w:pPr>
            <w:r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</w:rPr>
              <w:t>Un po’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E1EB5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b/>
                <w:color w:val="0070C0"/>
                <w:sz w:val="22"/>
                <w:szCs w:val="22"/>
              </w:rPr>
            </w:pPr>
            <w:proofErr w:type="spellStart"/>
            <w:r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</w:rPr>
              <w:t>Moderatamente</w:t>
            </w:r>
            <w:proofErr w:type="spellEnd"/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A82398" w14:textId="2B085B83" w:rsidR="00E93B9E" w:rsidRPr="00172358" w:rsidRDefault="00E93B9E" w:rsidP="00E93B9E">
            <w:pPr>
              <w:jc w:val="center"/>
              <w:rPr>
                <w:rFonts w:eastAsia="Calibri" w:cstheme="minorHAnsi"/>
                <w:b/>
                <w:color w:val="0070C0"/>
                <w:sz w:val="22"/>
                <w:szCs w:val="22"/>
                <w:lang w:val="en-US"/>
              </w:rPr>
            </w:pPr>
            <w:r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en-US"/>
              </w:rPr>
              <w:t>Molto/</w:t>
            </w:r>
            <w:proofErr w:type="spellStart"/>
            <w:r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en-US"/>
              </w:rPr>
              <w:t>spesso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902B53" w14:textId="4A3D630F" w:rsidR="00E93B9E" w:rsidRPr="00172358" w:rsidRDefault="00E93B9E" w:rsidP="00AC6753">
            <w:pPr>
              <w:jc w:val="center"/>
              <w:rPr>
                <w:rFonts w:eastAsia="Calibri" w:cstheme="minorHAnsi"/>
                <w:b/>
                <w:color w:val="0070C0"/>
                <w:sz w:val="22"/>
                <w:szCs w:val="22"/>
                <w:lang w:val="it-IT"/>
              </w:rPr>
            </w:pPr>
            <w:r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it-IT"/>
              </w:rPr>
              <w:t>Estremamente/</w:t>
            </w:r>
            <w:r w:rsidR="006F67BF"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it-IT"/>
              </w:rPr>
              <w:t>Completamente</w:t>
            </w:r>
          </w:p>
        </w:tc>
      </w:tr>
      <w:tr w:rsidR="00172358" w:rsidRPr="00172358" w14:paraId="536E5CE9" w14:textId="77777777" w:rsidTr="00AC6753">
        <w:trPr>
          <w:trHeight w:val="690"/>
        </w:trPr>
        <w:tc>
          <w:tcPr>
            <w:tcW w:w="4051" w:type="dxa"/>
            <w:shd w:val="clear" w:color="auto" w:fill="auto"/>
            <w:vAlign w:val="center"/>
          </w:tcPr>
          <w:p w14:paraId="5045EEBF" w14:textId="300E2066" w:rsidR="00E93B9E" w:rsidRPr="00172358" w:rsidRDefault="00E93B9E" w:rsidP="00AC6753">
            <w:pPr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Quanto ti sent</w:t>
            </w:r>
            <w:r w:rsidR="006F67BF"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i</w:t>
            </w: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 xml:space="preserve"> incerto/a?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</w:tcPr>
          <w:p w14:paraId="25E4ED5B" w14:textId="77777777" w:rsidR="00E93B9E" w:rsidRPr="00172358" w:rsidRDefault="00E93B9E" w:rsidP="00AC6753">
            <w:pPr>
              <w:tabs>
                <w:tab w:val="left" w:pos="651"/>
              </w:tabs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A7278F9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497DC25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00E562AB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06EAE5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E93B9E" w:rsidRPr="00172358" w14:paraId="61B1DF51" w14:textId="77777777" w:rsidTr="00AC6753">
        <w:trPr>
          <w:trHeight w:val="537"/>
        </w:trPr>
        <w:tc>
          <w:tcPr>
            <w:tcW w:w="4051" w:type="dxa"/>
            <w:shd w:val="clear" w:color="auto" w:fill="auto"/>
            <w:vAlign w:val="center"/>
          </w:tcPr>
          <w:p w14:paraId="3309CC60" w14:textId="09C17451" w:rsidR="00E93B9E" w:rsidRPr="00172358" w:rsidRDefault="00E93B9E" w:rsidP="00AC6753">
            <w:pPr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Quanto ti crea disagio questa sensazione di incertezza?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</w:tcPr>
          <w:p w14:paraId="19F2417D" w14:textId="77777777" w:rsidR="00E93B9E" w:rsidRPr="00172358" w:rsidRDefault="00E93B9E" w:rsidP="00AC6753">
            <w:pPr>
              <w:tabs>
                <w:tab w:val="left" w:pos="651"/>
              </w:tabs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DC71E3D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AE01573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61A3D064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7E7095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</w:tbl>
    <w:p w14:paraId="6B82FEF7" w14:textId="77777777" w:rsidR="00E93B9E" w:rsidRPr="00172358" w:rsidRDefault="00E93B9E" w:rsidP="003A4A8A">
      <w:pPr>
        <w:rPr>
          <w:rFonts w:cstheme="minorHAnsi"/>
          <w:color w:val="000000" w:themeColor="text1"/>
          <w:lang w:val="en-US"/>
        </w:rPr>
      </w:pPr>
    </w:p>
    <w:p w14:paraId="4EA750A7" w14:textId="618A855C" w:rsidR="00E93B9E" w:rsidRPr="00172358" w:rsidRDefault="00E93B9E" w:rsidP="003A4A8A">
      <w:pPr>
        <w:rPr>
          <w:rFonts w:cstheme="minorHAnsi"/>
          <w:color w:val="000000" w:themeColor="text1"/>
          <w:lang w:val="it-IT"/>
        </w:rPr>
      </w:pPr>
      <w:r w:rsidRPr="00172358">
        <w:rPr>
          <w:rFonts w:cstheme="minorHAnsi"/>
          <w:color w:val="000000" w:themeColor="text1"/>
          <w:lang w:val="it-IT"/>
        </w:rPr>
        <w:t>Per favore, adesso descrivi brevemente la situazione</w:t>
      </w:r>
    </w:p>
    <w:p w14:paraId="75381846" w14:textId="6EC1C5D1" w:rsidR="008478FA" w:rsidRPr="00172358" w:rsidRDefault="008478FA" w:rsidP="003A4A8A">
      <w:pPr>
        <w:rPr>
          <w:rFonts w:cstheme="minorHAnsi"/>
          <w:color w:val="0070C0"/>
          <w:lang w:val="it-IT"/>
        </w:rPr>
      </w:pPr>
    </w:p>
    <w:p w14:paraId="1ACED9FD" w14:textId="0C8D8A84" w:rsidR="008478FA" w:rsidRPr="00172358" w:rsidRDefault="008478FA" w:rsidP="003A4A8A">
      <w:pPr>
        <w:rPr>
          <w:rFonts w:cstheme="minorHAnsi"/>
          <w:color w:val="0070C0"/>
          <w:lang w:val="it-IT"/>
        </w:rPr>
      </w:pPr>
    </w:p>
    <w:p w14:paraId="2D07A7FF" w14:textId="77777777" w:rsidR="008478FA" w:rsidRPr="00172358" w:rsidRDefault="008478FA" w:rsidP="003A4A8A">
      <w:pPr>
        <w:rPr>
          <w:rFonts w:cstheme="minorHAnsi"/>
          <w:color w:val="0070C0"/>
          <w:lang w:val="it-IT"/>
        </w:rPr>
      </w:pPr>
    </w:p>
    <w:p w14:paraId="5DDB56EF" w14:textId="453DF6F6" w:rsidR="00E93B9E" w:rsidRPr="00172358" w:rsidRDefault="00E93B9E" w:rsidP="003A4A8A">
      <w:pPr>
        <w:rPr>
          <w:rFonts w:cstheme="minorHAnsi"/>
          <w:color w:val="000000" w:themeColor="text1"/>
          <w:lang w:val="it-IT"/>
        </w:rPr>
      </w:pPr>
      <w:r w:rsidRPr="00172358">
        <w:rPr>
          <w:rFonts w:cstheme="minorHAnsi"/>
          <w:color w:val="000000" w:themeColor="text1"/>
          <w:lang w:val="it-IT"/>
        </w:rPr>
        <w:t xml:space="preserve">Il possibile esito </w:t>
      </w:r>
      <w:r w:rsidRPr="00172358">
        <w:rPr>
          <w:rFonts w:cstheme="minorHAnsi"/>
          <w:b/>
          <w:bCs/>
          <w:color w:val="000000" w:themeColor="text1"/>
          <w:lang w:val="it-IT"/>
        </w:rPr>
        <w:t>positivo</w:t>
      </w:r>
      <w:r w:rsidRPr="00172358">
        <w:rPr>
          <w:rFonts w:cstheme="minorHAnsi"/>
          <w:color w:val="000000" w:themeColor="text1"/>
          <w:lang w:val="it-IT"/>
        </w:rPr>
        <w:t>:</w:t>
      </w:r>
    </w:p>
    <w:p w14:paraId="0D03985D" w14:textId="04083EA1" w:rsidR="003A4A8A" w:rsidRPr="00172358" w:rsidRDefault="003A4A8A" w:rsidP="003A4A8A">
      <w:pPr>
        <w:rPr>
          <w:rFonts w:cstheme="minorHAnsi"/>
          <w:color w:val="0070C0"/>
          <w:lang w:val="it-IT"/>
        </w:rPr>
      </w:pPr>
    </w:p>
    <w:p w14:paraId="4B574A14" w14:textId="19C4A467" w:rsidR="008478FA" w:rsidRPr="00172358" w:rsidRDefault="008478FA" w:rsidP="003A4A8A">
      <w:pPr>
        <w:rPr>
          <w:rFonts w:cstheme="minorHAnsi"/>
          <w:color w:val="0070C0"/>
          <w:lang w:val="it-IT"/>
        </w:rPr>
      </w:pPr>
    </w:p>
    <w:p w14:paraId="27E3B0D4" w14:textId="77777777" w:rsidR="008478FA" w:rsidRPr="00172358" w:rsidRDefault="008478FA" w:rsidP="003A4A8A">
      <w:pPr>
        <w:rPr>
          <w:rFonts w:cstheme="minorHAnsi"/>
          <w:color w:val="0070C0"/>
          <w:lang w:val="it-IT"/>
        </w:rPr>
      </w:pPr>
    </w:p>
    <w:p w14:paraId="5DF8DA49" w14:textId="2F61A3C5" w:rsidR="003A4A8A" w:rsidRPr="00172358" w:rsidRDefault="00E93B9E" w:rsidP="003A4A8A">
      <w:pPr>
        <w:rPr>
          <w:rFonts w:cstheme="minorHAnsi"/>
          <w:color w:val="000000" w:themeColor="text1"/>
          <w:lang w:val="it-IT"/>
        </w:rPr>
      </w:pPr>
      <w:r w:rsidRPr="00172358">
        <w:rPr>
          <w:rFonts w:cstheme="minorHAnsi"/>
          <w:color w:val="000000" w:themeColor="text1"/>
          <w:lang w:val="it-IT"/>
        </w:rPr>
        <w:t xml:space="preserve">Il possibile esito </w:t>
      </w:r>
      <w:r w:rsidRPr="00172358">
        <w:rPr>
          <w:rFonts w:cstheme="minorHAnsi"/>
          <w:b/>
          <w:bCs/>
          <w:color w:val="000000" w:themeColor="text1"/>
          <w:lang w:val="it-IT"/>
        </w:rPr>
        <w:t xml:space="preserve">neutro </w:t>
      </w:r>
      <w:r w:rsidRPr="00172358">
        <w:rPr>
          <w:rFonts w:cstheme="minorHAnsi"/>
          <w:color w:val="000000" w:themeColor="text1"/>
          <w:lang w:val="it-IT"/>
        </w:rPr>
        <w:t>(OK, abbastanza buono, accettabile…):</w:t>
      </w:r>
    </w:p>
    <w:p w14:paraId="48AEC946" w14:textId="65036B56" w:rsidR="003A4A8A" w:rsidRPr="007412A0" w:rsidRDefault="003A4A8A" w:rsidP="003A4A8A">
      <w:pPr>
        <w:rPr>
          <w:rFonts w:cstheme="minorHAnsi"/>
          <w:color w:val="0070C0"/>
          <w:lang w:val="it-IT"/>
        </w:rPr>
      </w:pPr>
    </w:p>
    <w:p w14:paraId="4F39B688" w14:textId="741C55A5" w:rsidR="008478FA" w:rsidRPr="007412A0" w:rsidRDefault="008478FA" w:rsidP="003A4A8A">
      <w:pPr>
        <w:rPr>
          <w:rFonts w:cstheme="minorHAnsi"/>
          <w:color w:val="0070C0"/>
          <w:lang w:val="it-IT"/>
        </w:rPr>
      </w:pPr>
    </w:p>
    <w:p w14:paraId="7E0E9DC3" w14:textId="77777777" w:rsidR="008478FA" w:rsidRPr="007412A0" w:rsidRDefault="008478FA" w:rsidP="003A4A8A">
      <w:pPr>
        <w:rPr>
          <w:rFonts w:cstheme="minorHAnsi"/>
          <w:color w:val="0070C0"/>
          <w:lang w:val="it-IT"/>
        </w:rPr>
      </w:pPr>
    </w:p>
    <w:p w14:paraId="746C5599" w14:textId="1D699D7D" w:rsidR="003A4A8A" w:rsidRPr="00172358" w:rsidRDefault="00E93B9E" w:rsidP="003A4A8A">
      <w:pPr>
        <w:rPr>
          <w:rFonts w:cstheme="minorHAnsi"/>
          <w:color w:val="000000" w:themeColor="text1"/>
          <w:lang w:val="it-IT"/>
        </w:rPr>
      </w:pPr>
      <w:r w:rsidRPr="00172358">
        <w:rPr>
          <w:rFonts w:cstheme="minorHAnsi"/>
          <w:color w:val="000000" w:themeColor="text1"/>
          <w:lang w:val="it-IT"/>
        </w:rPr>
        <w:t xml:space="preserve">Il possibile esito </w:t>
      </w:r>
      <w:r w:rsidRPr="00172358">
        <w:rPr>
          <w:rFonts w:cstheme="minorHAnsi"/>
          <w:b/>
          <w:bCs/>
          <w:color w:val="000000" w:themeColor="text1"/>
          <w:lang w:val="it-IT"/>
        </w:rPr>
        <w:t>negativo</w:t>
      </w:r>
      <w:r w:rsidRPr="00172358">
        <w:rPr>
          <w:rFonts w:cstheme="minorHAnsi"/>
          <w:color w:val="000000" w:themeColor="text1"/>
          <w:lang w:val="it-IT"/>
        </w:rPr>
        <w:t>:</w:t>
      </w:r>
    </w:p>
    <w:p w14:paraId="67BAEED8" w14:textId="11C747BD" w:rsidR="003A4A8A" w:rsidRPr="00172358" w:rsidRDefault="003A4A8A" w:rsidP="003A4A8A">
      <w:pPr>
        <w:rPr>
          <w:rFonts w:cstheme="minorHAnsi"/>
          <w:color w:val="0070C0"/>
          <w:lang w:val="it-IT"/>
        </w:rPr>
      </w:pPr>
    </w:p>
    <w:p w14:paraId="2517E7EB" w14:textId="2128D613" w:rsidR="008478FA" w:rsidRPr="00172358" w:rsidRDefault="008478FA" w:rsidP="003A4A8A">
      <w:pPr>
        <w:rPr>
          <w:rFonts w:cstheme="minorHAnsi"/>
          <w:color w:val="0070C0"/>
          <w:lang w:val="it-IT"/>
        </w:rPr>
      </w:pPr>
    </w:p>
    <w:p w14:paraId="5ACAE172" w14:textId="77777777" w:rsidR="008478FA" w:rsidRPr="00172358" w:rsidRDefault="008478FA" w:rsidP="003A4A8A">
      <w:pPr>
        <w:rPr>
          <w:rFonts w:cstheme="minorHAnsi"/>
          <w:color w:val="0070C0"/>
          <w:lang w:val="it-IT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7"/>
        <w:gridCol w:w="832"/>
        <w:gridCol w:w="993"/>
        <w:gridCol w:w="1275"/>
        <w:gridCol w:w="73"/>
        <w:gridCol w:w="1487"/>
        <w:gridCol w:w="1943"/>
      </w:tblGrid>
      <w:tr w:rsidR="00E93B9E" w:rsidRPr="00172358" w14:paraId="1B44096E" w14:textId="77777777" w:rsidTr="00AC6753">
        <w:trPr>
          <w:trHeight w:val="537"/>
        </w:trPr>
        <w:tc>
          <w:tcPr>
            <w:tcW w:w="3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6CDE2" w14:textId="5EEC873B" w:rsidR="00E93B9E" w:rsidRPr="00172358" w:rsidRDefault="00E93B9E" w:rsidP="00AC6753">
            <w:pPr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it-IT"/>
              </w:rPr>
            </w:pPr>
            <w:r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it-IT"/>
              </w:rPr>
              <w:t>Adesso valuta le seguenti domande cerchiando il numero corrispondente: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053D8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b/>
                <w:color w:val="0070C0"/>
                <w:sz w:val="22"/>
                <w:szCs w:val="22"/>
              </w:rPr>
            </w:pPr>
            <w:r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</w:rPr>
              <w:t>Per niente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620A27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b/>
                <w:color w:val="0070C0"/>
                <w:sz w:val="22"/>
                <w:szCs w:val="22"/>
              </w:rPr>
            </w:pPr>
            <w:r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</w:rPr>
              <w:t>Un po’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03FE2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b/>
                <w:color w:val="0070C0"/>
                <w:sz w:val="22"/>
                <w:szCs w:val="22"/>
              </w:rPr>
            </w:pPr>
            <w:proofErr w:type="spellStart"/>
            <w:r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</w:rPr>
              <w:t>Moderatamente</w:t>
            </w:r>
            <w:proofErr w:type="spellEnd"/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B017C" w14:textId="00126ADA" w:rsidR="00E93B9E" w:rsidRPr="00172358" w:rsidRDefault="00E93B9E" w:rsidP="00AC6753">
            <w:pPr>
              <w:jc w:val="center"/>
              <w:rPr>
                <w:rFonts w:eastAsia="Calibri" w:cstheme="minorHAnsi"/>
                <w:b/>
                <w:color w:val="0070C0"/>
                <w:sz w:val="22"/>
                <w:szCs w:val="22"/>
                <w:lang w:val="en-US"/>
              </w:rPr>
            </w:pPr>
            <w:r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en-US"/>
              </w:rPr>
              <w:t>Molto/</w:t>
            </w:r>
            <w:proofErr w:type="spellStart"/>
            <w:r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en-US"/>
              </w:rPr>
              <w:t>spesso</w:t>
            </w:r>
            <w:proofErr w:type="spellEnd"/>
          </w:p>
        </w:tc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A60614" w14:textId="28FDBCC0" w:rsidR="00E93B9E" w:rsidRPr="00172358" w:rsidRDefault="00E93B9E" w:rsidP="00AC6753">
            <w:pPr>
              <w:jc w:val="center"/>
              <w:rPr>
                <w:rFonts w:eastAsia="Calibri" w:cstheme="minorHAnsi"/>
                <w:b/>
                <w:color w:val="0070C0"/>
                <w:sz w:val="22"/>
                <w:szCs w:val="22"/>
                <w:lang w:val="it-IT"/>
              </w:rPr>
            </w:pPr>
            <w:r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it-IT"/>
              </w:rPr>
              <w:t>Estremamente/</w:t>
            </w:r>
            <w:r w:rsidR="006F67BF" w:rsidRPr="00172358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it-IT"/>
              </w:rPr>
              <w:t>Completamente</w:t>
            </w:r>
          </w:p>
        </w:tc>
      </w:tr>
      <w:tr w:rsidR="00E93B9E" w:rsidRPr="00172358" w14:paraId="237E3CC8" w14:textId="77777777" w:rsidTr="00AC6753">
        <w:trPr>
          <w:trHeight w:val="1259"/>
        </w:trPr>
        <w:tc>
          <w:tcPr>
            <w:tcW w:w="31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7E21ED5" w14:textId="724763EC" w:rsidR="00E93B9E" w:rsidRPr="00172358" w:rsidRDefault="00E93B9E" w:rsidP="00AC6753">
            <w:pPr>
              <w:rPr>
                <w:rFonts w:eastAsia="Calibri" w:cstheme="minorHAnsi"/>
                <w:color w:val="0070C0"/>
                <w:sz w:val="22"/>
                <w:szCs w:val="22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 xml:space="preserve">In che misura ritieni possa essere </w:t>
            </w:r>
            <w:r w:rsidRPr="00172358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it-IT"/>
              </w:rPr>
              <w:t>positivo</w:t>
            </w: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 xml:space="preserve"> l’esito </w:t>
            </w:r>
            <w:r w:rsidRPr="00172358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it-IT"/>
              </w:rPr>
              <w:t>positivo</w:t>
            </w: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?</w:t>
            </w:r>
          </w:p>
        </w:tc>
        <w:tc>
          <w:tcPr>
            <w:tcW w:w="83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C5ABA2" w14:textId="77777777" w:rsidR="00E93B9E" w:rsidRPr="00172358" w:rsidRDefault="00E93B9E" w:rsidP="00AC6753">
            <w:pPr>
              <w:tabs>
                <w:tab w:val="left" w:pos="651"/>
              </w:tabs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256244E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DBB9A3D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1190CD9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90EAFE1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E93B9E" w:rsidRPr="00172358" w14:paraId="7E2D0017" w14:textId="77777777" w:rsidTr="00AC6753">
        <w:trPr>
          <w:trHeight w:val="537"/>
        </w:trPr>
        <w:tc>
          <w:tcPr>
            <w:tcW w:w="3137" w:type="dxa"/>
            <w:tcBorders>
              <w:top w:val="nil"/>
            </w:tcBorders>
            <w:shd w:val="clear" w:color="auto" w:fill="auto"/>
            <w:vAlign w:val="center"/>
          </w:tcPr>
          <w:p w14:paraId="736C01DE" w14:textId="77777777" w:rsidR="00E93B9E" w:rsidRDefault="00E93B9E" w:rsidP="00AC6753">
            <w:pPr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 xml:space="preserve">In che misura ritieni probabile l’esito </w:t>
            </w:r>
            <w:r w:rsidRPr="00172358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it-IT"/>
              </w:rPr>
              <w:t>positivo</w:t>
            </w: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?</w:t>
            </w:r>
          </w:p>
          <w:p w14:paraId="262423C3" w14:textId="56E3922F" w:rsidR="00172358" w:rsidRPr="00172358" w:rsidRDefault="00172358" w:rsidP="00AC6753">
            <w:pPr>
              <w:rPr>
                <w:rFonts w:eastAsia="Calibri" w:cstheme="minorHAnsi"/>
                <w:color w:val="0070C0"/>
                <w:sz w:val="22"/>
                <w:szCs w:val="22"/>
                <w:lang w:val="it-IT"/>
              </w:rPr>
            </w:pPr>
          </w:p>
        </w:tc>
        <w:tc>
          <w:tcPr>
            <w:tcW w:w="832" w:type="dxa"/>
            <w:tcBorders>
              <w:top w:val="nil"/>
            </w:tcBorders>
            <w:shd w:val="clear" w:color="auto" w:fill="auto"/>
            <w:vAlign w:val="center"/>
          </w:tcPr>
          <w:p w14:paraId="537CC3FC" w14:textId="77777777" w:rsidR="00E93B9E" w:rsidRPr="00172358" w:rsidRDefault="00E93B9E" w:rsidP="00AC6753">
            <w:pPr>
              <w:tabs>
                <w:tab w:val="left" w:pos="651"/>
              </w:tabs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vAlign w:val="center"/>
          </w:tcPr>
          <w:p w14:paraId="747773B5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48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259EECCD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87" w:type="dxa"/>
            <w:tcBorders>
              <w:top w:val="nil"/>
            </w:tcBorders>
            <w:shd w:val="clear" w:color="auto" w:fill="auto"/>
            <w:vAlign w:val="center"/>
          </w:tcPr>
          <w:p w14:paraId="5CEF4CA9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43" w:type="dxa"/>
            <w:tcBorders>
              <w:top w:val="nil"/>
            </w:tcBorders>
            <w:shd w:val="clear" w:color="auto" w:fill="auto"/>
            <w:vAlign w:val="center"/>
          </w:tcPr>
          <w:p w14:paraId="635CE794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E93B9E" w:rsidRPr="00172358" w14:paraId="6CAC8406" w14:textId="77777777" w:rsidTr="00AC6753">
        <w:trPr>
          <w:trHeight w:val="537"/>
        </w:trPr>
        <w:tc>
          <w:tcPr>
            <w:tcW w:w="3137" w:type="dxa"/>
            <w:shd w:val="clear" w:color="auto" w:fill="auto"/>
            <w:vAlign w:val="center"/>
          </w:tcPr>
          <w:p w14:paraId="2862EC0B" w14:textId="029E80CF" w:rsidR="00E93B9E" w:rsidRPr="00172358" w:rsidRDefault="00E93B9E" w:rsidP="00AC6753">
            <w:pPr>
              <w:rPr>
                <w:rFonts w:eastAsia="Calibri" w:cstheme="minorHAnsi"/>
                <w:color w:val="0070C0"/>
                <w:sz w:val="22"/>
                <w:szCs w:val="22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 xml:space="preserve">In che misura ritieni possa essere </w:t>
            </w:r>
            <w:r w:rsidRPr="00172358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it-IT"/>
              </w:rPr>
              <w:t>negativo</w:t>
            </w: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 xml:space="preserve"> l’esito </w:t>
            </w:r>
            <w:r w:rsidRPr="00172358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it-IT"/>
              </w:rPr>
              <w:t>negativo</w:t>
            </w: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?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760634DD" w14:textId="77777777" w:rsidR="00E93B9E" w:rsidRPr="00172358" w:rsidRDefault="00E93B9E" w:rsidP="00AC6753">
            <w:pPr>
              <w:tabs>
                <w:tab w:val="left" w:pos="651"/>
              </w:tabs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26FE70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 w14:paraId="5DFC0E24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29B753CB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79166EFB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E93B9E" w:rsidRPr="00172358" w14:paraId="2C2A1348" w14:textId="77777777" w:rsidTr="00AC6753">
        <w:trPr>
          <w:trHeight w:val="537"/>
        </w:trPr>
        <w:tc>
          <w:tcPr>
            <w:tcW w:w="3137" w:type="dxa"/>
            <w:shd w:val="clear" w:color="auto" w:fill="auto"/>
            <w:vAlign w:val="center"/>
          </w:tcPr>
          <w:p w14:paraId="0C929C46" w14:textId="77777777" w:rsidR="00E93B9E" w:rsidRPr="00172358" w:rsidRDefault="00E93B9E" w:rsidP="00AC6753">
            <w:pPr>
              <w:rPr>
                <w:rFonts w:eastAsia="Calibri" w:cstheme="minorHAnsi"/>
                <w:color w:val="0070C0"/>
                <w:sz w:val="22"/>
                <w:szCs w:val="22"/>
                <w:lang w:val="it-IT"/>
              </w:rPr>
            </w:pPr>
          </w:p>
          <w:p w14:paraId="29A450D6" w14:textId="62C29070" w:rsidR="00E93B9E" w:rsidRPr="00172358" w:rsidRDefault="00E93B9E" w:rsidP="00AC6753">
            <w:pPr>
              <w:rPr>
                <w:rFonts w:eastAsia="Calibri" w:cstheme="minorHAnsi"/>
                <w:color w:val="0070C0"/>
                <w:sz w:val="22"/>
                <w:szCs w:val="22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 xml:space="preserve">In che misura ritieni probabile l’esito </w:t>
            </w:r>
            <w:r w:rsidRPr="00172358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it-IT"/>
              </w:rPr>
              <w:t>negativo</w:t>
            </w: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?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FBDEE9F" w14:textId="77777777" w:rsidR="00E93B9E" w:rsidRPr="00172358" w:rsidRDefault="00E93B9E" w:rsidP="00AC6753">
            <w:pPr>
              <w:tabs>
                <w:tab w:val="left" w:pos="651"/>
              </w:tabs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4780B2C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 w14:paraId="1C5186C8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7EAC5A6E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35161B82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E93B9E" w:rsidRPr="00172358" w14:paraId="67268C2E" w14:textId="77777777" w:rsidTr="00AC6753">
        <w:trPr>
          <w:trHeight w:val="537"/>
        </w:trPr>
        <w:tc>
          <w:tcPr>
            <w:tcW w:w="3137" w:type="dxa"/>
            <w:shd w:val="clear" w:color="auto" w:fill="auto"/>
            <w:vAlign w:val="center"/>
          </w:tcPr>
          <w:p w14:paraId="7A267529" w14:textId="77777777" w:rsidR="00E93B9E" w:rsidRPr="00172358" w:rsidRDefault="00E93B9E" w:rsidP="00AC6753">
            <w:pPr>
              <w:rPr>
                <w:rFonts w:eastAsia="Calibri" w:cstheme="minorHAnsi"/>
                <w:color w:val="0070C0"/>
                <w:sz w:val="22"/>
                <w:szCs w:val="22"/>
                <w:lang w:val="it-IT"/>
              </w:rPr>
            </w:pPr>
          </w:p>
          <w:p w14:paraId="5F9DC3B6" w14:textId="5E5B32BE" w:rsidR="00E93B9E" w:rsidRPr="00172358" w:rsidRDefault="00E93B9E" w:rsidP="00AC6753">
            <w:pPr>
              <w:rPr>
                <w:rFonts w:eastAsia="Calibri" w:cstheme="minorHAnsi"/>
                <w:color w:val="0070C0"/>
                <w:sz w:val="22"/>
                <w:szCs w:val="22"/>
                <w:lang w:val="it-IT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 xml:space="preserve">In che misura ritieni probabile l’esito </w:t>
            </w:r>
            <w:r w:rsidRPr="00172358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it-IT"/>
              </w:rPr>
              <w:t>neutro</w:t>
            </w: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  <w:lang w:val="it-IT"/>
              </w:rPr>
              <w:t>?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26A0A83" w14:textId="77777777" w:rsidR="00E93B9E" w:rsidRPr="00172358" w:rsidRDefault="00E93B9E" w:rsidP="00AC6753">
            <w:pPr>
              <w:tabs>
                <w:tab w:val="left" w:pos="651"/>
              </w:tabs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2224EB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 w14:paraId="2DEF49B4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4FEB3B75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0E54D2C5" w14:textId="77777777" w:rsidR="00E93B9E" w:rsidRPr="00172358" w:rsidRDefault="00E93B9E" w:rsidP="00AC6753">
            <w:pPr>
              <w:jc w:val="center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172358">
              <w:rPr>
                <w:rFonts w:eastAsia="Calibri"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</w:tbl>
    <w:p w14:paraId="0969CFF4" w14:textId="092CB7BF" w:rsidR="003A4A8A" w:rsidRPr="00172358" w:rsidRDefault="003A4A8A" w:rsidP="00881803">
      <w:pPr>
        <w:rPr>
          <w:rFonts w:cstheme="minorHAnsi"/>
          <w:color w:val="0070C0"/>
          <w:lang w:val="it-IT"/>
        </w:rPr>
      </w:pPr>
    </w:p>
    <w:sectPr w:rsidR="003A4A8A" w:rsidRPr="00172358" w:rsidSect="000F47E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440" w:right="1080" w:bottom="141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7F19AF" w14:textId="77777777" w:rsidR="006D1D90" w:rsidRDefault="006D1D90" w:rsidP="006E1934">
      <w:r>
        <w:separator/>
      </w:r>
    </w:p>
  </w:endnote>
  <w:endnote w:type="continuationSeparator" w:id="0">
    <w:p w14:paraId="6801E2FA" w14:textId="77777777" w:rsidR="006D1D90" w:rsidRDefault="006D1D90" w:rsidP="006E1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68D2D" w14:textId="77777777" w:rsidR="00AC6753" w:rsidRPr="006E1934" w:rsidRDefault="00AC6753">
    <w:pPr>
      <w:pStyle w:val="Pidipagina"/>
      <w:rPr>
        <w:sz w:val="18"/>
        <w:szCs w:val="18"/>
      </w:rPr>
    </w:pPr>
    <w:r w:rsidRPr="005469B4">
      <w:rPr>
        <w:noProof/>
        <w:sz w:val="18"/>
        <w:szCs w:val="18"/>
        <w:lang w:val="it-IT" w:eastAsia="it-IT"/>
      </w:rPr>
      <w:drawing>
        <wp:anchor distT="0" distB="0" distL="114300" distR="114300" simplePos="0" relativeHeight="251663360" behindDoc="0" locked="0" layoutInCell="1" allowOverlap="1" wp14:anchorId="6C0BB1CE" wp14:editId="17B11B1B">
          <wp:simplePos x="0" y="0"/>
          <wp:positionH relativeFrom="column">
            <wp:posOffset>-525780</wp:posOffset>
          </wp:positionH>
          <wp:positionV relativeFrom="page">
            <wp:posOffset>9714230</wp:posOffset>
          </wp:positionV>
          <wp:extent cx="1997075" cy="589915"/>
          <wp:effectExtent l="0" t="0" r="3175" b="635"/>
          <wp:wrapSquare wrapText="bothSides"/>
          <wp:docPr id="6" name="Picture 8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7075" cy="589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469B4">
      <w:rPr>
        <w:sz w:val="18"/>
        <w:szCs w:val="18"/>
      </w:rPr>
      <w:t xml:space="preserve">© </w:t>
    </w:r>
    <w:proofErr w:type="spellStart"/>
    <w:r w:rsidRPr="005469B4">
      <w:rPr>
        <w:sz w:val="18"/>
        <w:szCs w:val="18"/>
      </w:rPr>
      <w:t>UNcertainty</w:t>
    </w:r>
    <w:proofErr w:type="spellEnd"/>
    <w:r w:rsidRPr="005469B4">
      <w:rPr>
        <w:sz w:val="18"/>
        <w:szCs w:val="18"/>
      </w:rPr>
      <w:t xml:space="preserve"> in </w:t>
    </w:r>
    <w:proofErr w:type="spellStart"/>
    <w:r w:rsidRPr="005469B4">
      <w:rPr>
        <w:sz w:val="18"/>
        <w:szCs w:val="18"/>
      </w:rPr>
      <w:t>COronavirus</w:t>
    </w:r>
    <w:proofErr w:type="spellEnd"/>
    <w:r w:rsidRPr="005469B4">
      <w:rPr>
        <w:sz w:val="18"/>
        <w:szCs w:val="18"/>
      </w:rPr>
      <w:t xml:space="preserve"> Research Network (</w:t>
    </w:r>
    <w:proofErr w:type="spellStart"/>
    <w:r w:rsidRPr="005469B4">
      <w:rPr>
        <w:sz w:val="18"/>
        <w:szCs w:val="18"/>
      </w:rPr>
      <w:t>UNiCORN</w:t>
    </w:r>
    <w:proofErr w:type="spellEnd"/>
    <w:r w:rsidRPr="005469B4">
      <w:rPr>
        <w:sz w:val="18"/>
        <w:szCs w:val="18"/>
      </w:rPr>
      <w:t xml:space="preserve">), 2020.  Developed to be used in the management of uncertainty distress.  May be used in clinical practice and supervision.  For all other uses, please contact </w:t>
    </w:r>
    <w:hyperlink r:id="rId2" w:history="1">
      <w:r w:rsidRPr="005469B4">
        <w:rPr>
          <w:rStyle w:val="Collegamentoipertestuale"/>
          <w:sz w:val="18"/>
          <w:szCs w:val="18"/>
        </w:rPr>
        <w:t>mark.freeston@newcastle.ac.uk</w:t>
      </w:r>
    </w:hyperlink>
    <w:r w:rsidRPr="005469B4">
      <w:rPr>
        <w:sz w:val="18"/>
        <w:szCs w:val="18"/>
      </w:rPr>
      <w:t xml:space="preserve">. Other resources available at: </w:t>
    </w:r>
    <w:hyperlink r:id="rId3" w:history="1">
      <w:r w:rsidRPr="005469B4">
        <w:rPr>
          <w:rStyle w:val="Collegamentoipertestuale"/>
          <w:sz w:val="18"/>
          <w:szCs w:val="18"/>
        </w:rPr>
        <w:t>www.covid19an.com</w:t>
      </w:r>
    </w:hyperlink>
    <w:r>
      <w:rPr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12AEA" w14:textId="77777777" w:rsidR="00AC6753" w:rsidRDefault="00AC675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CA036" w14:textId="77777777" w:rsidR="00AC6753" w:rsidRPr="00CF4746" w:rsidRDefault="00AC6753" w:rsidP="000F47EE">
    <w:pPr>
      <w:pStyle w:val="Pidipagina"/>
      <w:jc w:val="both"/>
      <w:rPr>
        <w:sz w:val="18"/>
        <w:szCs w:val="18"/>
        <w:lang w:val="it-IT"/>
      </w:rPr>
    </w:pPr>
    <w:r w:rsidRPr="005469B4">
      <w:rPr>
        <w:sz w:val="18"/>
        <w:szCs w:val="18"/>
      </w:rPr>
      <w:t xml:space="preserve">© </w:t>
    </w:r>
    <w:proofErr w:type="spellStart"/>
    <w:r w:rsidRPr="005469B4">
      <w:rPr>
        <w:sz w:val="18"/>
        <w:szCs w:val="18"/>
      </w:rPr>
      <w:t>UNcertainty</w:t>
    </w:r>
    <w:proofErr w:type="spellEnd"/>
    <w:r w:rsidRPr="005469B4">
      <w:rPr>
        <w:sz w:val="18"/>
        <w:szCs w:val="18"/>
      </w:rPr>
      <w:t xml:space="preserve"> in </w:t>
    </w:r>
    <w:proofErr w:type="spellStart"/>
    <w:r w:rsidRPr="005469B4">
      <w:rPr>
        <w:sz w:val="18"/>
        <w:szCs w:val="18"/>
      </w:rPr>
      <w:t>COronavirus</w:t>
    </w:r>
    <w:proofErr w:type="spellEnd"/>
    <w:r w:rsidRPr="005469B4">
      <w:rPr>
        <w:sz w:val="18"/>
        <w:szCs w:val="18"/>
      </w:rPr>
      <w:t xml:space="preserve"> Research Network (</w:t>
    </w:r>
    <w:proofErr w:type="spellStart"/>
    <w:r w:rsidRPr="005469B4">
      <w:rPr>
        <w:sz w:val="18"/>
        <w:szCs w:val="18"/>
      </w:rPr>
      <w:t>UNiCORN</w:t>
    </w:r>
    <w:proofErr w:type="spellEnd"/>
    <w:r w:rsidRPr="005469B4">
      <w:rPr>
        <w:sz w:val="18"/>
        <w:szCs w:val="18"/>
      </w:rPr>
      <w:t xml:space="preserve">), 2020.  </w:t>
    </w:r>
    <w:r w:rsidRPr="001D63AF">
      <w:rPr>
        <w:sz w:val="18"/>
        <w:szCs w:val="18"/>
        <w:lang w:val="it-IT"/>
      </w:rPr>
      <w:t xml:space="preserve">Il presente materiale </w:t>
    </w:r>
    <w:r>
      <w:rPr>
        <w:sz w:val="18"/>
        <w:szCs w:val="18"/>
        <w:lang w:val="it-IT"/>
      </w:rPr>
      <w:t>è stato s</w:t>
    </w:r>
    <w:r w:rsidRPr="001D63AF">
      <w:rPr>
        <w:sz w:val="18"/>
        <w:szCs w:val="18"/>
        <w:lang w:val="it-IT"/>
      </w:rPr>
      <w:t xml:space="preserve">viluppato per essere </w:t>
    </w:r>
    <w:r>
      <w:rPr>
        <w:sz w:val="18"/>
        <w:szCs w:val="18"/>
        <w:lang w:val="it-IT"/>
      </w:rPr>
      <w:t>impiegato</w:t>
    </w:r>
    <w:r w:rsidRPr="001D63AF">
      <w:rPr>
        <w:sz w:val="18"/>
        <w:szCs w:val="18"/>
        <w:lang w:val="it-IT"/>
      </w:rPr>
      <w:t xml:space="preserve"> nella gestione del </w:t>
    </w:r>
    <w:r w:rsidRPr="001D63AF">
      <w:rPr>
        <w:i/>
        <w:iCs/>
        <w:sz w:val="18"/>
        <w:szCs w:val="18"/>
        <w:lang w:val="it-IT"/>
      </w:rPr>
      <w:t>distress</w:t>
    </w:r>
    <w:r w:rsidRPr="001D63AF">
      <w:rPr>
        <w:sz w:val="18"/>
        <w:szCs w:val="18"/>
        <w:lang w:val="it-IT"/>
      </w:rPr>
      <w:t xml:space="preserve"> da incertezza. </w:t>
    </w:r>
    <w:r w:rsidRPr="00790082">
      <w:rPr>
        <w:sz w:val="18"/>
        <w:szCs w:val="18"/>
        <w:lang w:val="it-IT"/>
      </w:rPr>
      <w:t>Può essere utilizzato nel contest</w:t>
    </w:r>
    <w:r>
      <w:rPr>
        <w:sz w:val="18"/>
        <w:szCs w:val="18"/>
        <w:lang w:val="it-IT"/>
      </w:rPr>
      <w:t>o</w:t>
    </w:r>
    <w:r w:rsidRPr="00790082">
      <w:rPr>
        <w:sz w:val="18"/>
        <w:szCs w:val="18"/>
        <w:lang w:val="it-IT"/>
      </w:rPr>
      <w:t xml:space="preserve"> della pratica clinica e della supervision</w:t>
    </w:r>
    <w:r>
      <w:rPr>
        <w:sz w:val="18"/>
        <w:szCs w:val="18"/>
        <w:lang w:val="it-IT"/>
      </w:rPr>
      <w:t>e</w:t>
    </w:r>
    <w:r w:rsidRPr="00790082">
      <w:rPr>
        <w:sz w:val="18"/>
        <w:szCs w:val="18"/>
        <w:lang w:val="it-IT"/>
      </w:rPr>
      <w:t xml:space="preserve">. </w:t>
    </w:r>
    <w:r>
      <w:rPr>
        <w:sz w:val="18"/>
        <w:szCs w:val="18"/>
        <w:lang w:val="it-IT"/>
      </w:rPr>
      <w:t xml:space="preserve">Per qualsiasi altro utilizzo, cortesemente contattare  </w:t>
    </w:r>
    <w:hyperlink r:id="rId1" w:history="1">
      <w:r w:rsidRPr="00790082">
        <w:rPr>
          <w:rStyle w:val="Collegamentoipertestuale"/>
          <w:sz w:val="18"/>
          <w:szCs w:val="18"/>
          <w:lang w:val="it-IT"/>
        </w:rPr>
        <w:t>mark.freeston@newcastle.ac.uk</w:t>
      </w:r>
    </w:hyperlink>
    <w:r>
      <w:rPr>
        <w:sz w:val="18"/>
        <w:szCs w:val="18"/>
        <w:lang w:val="it-IT"/>
      </w:rPr>
      <w:t xml:space="preserve">. </w:t>
    </w:r>
    <w:r w:rsidRPr="00CF4746">
      <w:rPr>
        <w:sz w:val="18"/>
        <w:szCs w:val="18"/>
        <w:lang w:val="it-IT"/>
      </w:rPr>
      <w:t xml:space="preserve">Ulteriori risorse sono disponibili al sito: </w:t>
    </w:r>
    <w:hyperlink r:id="rId2" w:history="1">
      <w:r w:rsidRPr="00CF4746">
        <w:rPr>
          <w:rStyle w:val="Collegamentoipertestuale"/>
          <w:sz w:val="18"/>
          <w:szCs w:val="18"/>
          <w:lang w:val="it-IT"/>
        </w:rPr>
        <w:t>www.covid19an.com</w:t>
      </w:r>
    </w:hyperlink>
    <w:r w:rsidRPr="00CF4746">
      <w:rPr>
        <w:sz w:val="18"/>
        <w:szCs w:val="18"/>
        <w:lang w:val="it-IT"/>
      </w:rPr>
      <w:t>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98BB6" w14:textId="77777777" w:rsidR="00AC6753" w:rsidRDefault="00AC67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A4577F" w14:textId="77777777" w:rsidR="006D1D90" w:rsidRDefault="006D1D90" w:rsidP="006E1934">
      <w:r>
        <w:separator/>
      </w:r>
    </w:p>
  </w:footnote>
  <w:footnote w:type="continuationSeparator" w:id="0">
    <w:p w14:paraId="300E41DF" w14:textId="77777777" w:rsidR="006D1D90" w:rsidRDefault="006D1D90" w:rsidP="006E1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0908E" w14:textId="77777777" w:rsidR="00AC6753" w:rsidRDefault="00AC675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9FE5C" w14:textId="77777777" w:rsidR="00AC6753" w:rsidRDefault="00AC675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16E6C" w14:textId="77777777" w:rsidR="00AC6753" w:rsidRDefault="00AC675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0582CFA4"/>
    <w:lvl w:ilvl="0">
      <w:numFmt w:val="bullet"/>
      <w:lvlText w:val="*"/>
      <w:lvlJc w:val="left"/>
    </w:lvl>
  </w:abstractNum>
  <w:abstractNum w:abstractNumId="1" w15:restartNumberingAfterBreak="0">
    <w:nsid w:val="073C4345"/>
    <w:multiLevelType w:val="hybridMultilevel"/>
    <w:tmpl w:val="E7704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E06C7"/>
    <w:multiLevelType w:val="hybridMultilevel"/>
    <w:tmpl w:val="606A32CE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8952F02"/>
    <w:multiLevelType w:val="hybridMultilevel"/>
    <w:tmpl w:val="606A32CE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83139A7"/>
    <w:multiLevelType w:val="hybridMultilevel"/>
    <w:tmpl w:val="606A32CE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5F4F3397"/>
    <w:multiLevelType w:val="hybridMultilevel"/>
    <w:tmpl w:val="606A32CE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B9922C0"/>
    <w:multiLevelType w:val="hybridMultilevel"/>
    <w:tmpl w:val="79BCA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934B69"/>
    <w:multiLevelType w:val="hybridMultilevel"/>
    <w:tmpl w:val="79BCA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84A"/>
    <w:rsid w:val="000000D2"/>
    <w:rsid w:val="00012814"/>
    <w:rsid w:val="00016141"/>
    <w:rsid w:val="00022829"/>
    <w:rsid w:val="00026409"/>
    <w:rsid w:val="000363B1"/>
    <w:rsid w:val="00041961"/>
    <w:rsid w:val="00050679"/>
    <w:rsid w:val="000507AC"/>
    <w:rsid w:val="0006318E"/>
    <w:rsid w:val="00076DD4"/>
    <w:rsid w:val="00086146"/>
    <w:rsid w:val="00094205"/>
    <w:rsid w:val="0009757A"/>
    <w:rsid w:val="000B2E2C"/>
    <w:rsid w:val="000B3094"/>
    <w:rsid w:val="000C200C"/>
    <w:rsid w:val="000E1969"/>
    <w:rsid w:val="000E62E6"/>
    <w:rsid w:val="000F47EE"/>
    <w:rsid w:val="00104E80"/>
    <w:rsid w:val="0011212D"/>
    <w:rsid w:val="00112789"/>
    <w:rsid w:val="00115700"/>
    <w:rsid w:val="001174A9"/>
    <w:rsid w:val="00125043"/>
    <w:rsid w:val="00157591"/>
    <w:rsid w:val="00167736"/>
    <w:rsid w:val="00172358"/>
    <w:rsid w:val="0019017B"/>
    <w:rsid w:val="00194875"/>
    <w:rsid w:val="00196E64"/>
    <w:rsid w:val="001A3F70"/>
    <w:rsid w:val="001A52C2"/>
    <w:rsid w:val="001A5354"/>
    <w:rsid w:val="001C2608"/>
    <w:rsid w:val="001C294C"/>
    <w:rsid w:val="001D116D"/>
    <w:rsid w:val="001E394F"/>
    <w:rsid w:val="001F1EB8"/>
    <w:rsid w:val="001F6FD3"/>
    <w:rsid w:val="00207679"/>
    <w:rsid w:val="002124E5"/>
    <w:rsid w:val="00213BB2"/>
    <w:rsid w:val="0022336E"/>
    <w:rsid w:val="00224A0C"/>
    <w:rsid w:val="00232073"/>
    <w:rsid w:val="00237F1B"/>
    <w:rsid w:val="00244EAE"/>
    <w:rsid w:val="00251ADD"/>
    <w:rsid w:val="0027312E"/>
    <w:rsid w:val="00273830"/>
    <w:rsid w:val="0027502A"/>
    <w:rsid w:val="0028112B"/>
    <w:rsid w:val="002826E3"/>
    <w:rsid w:val="002A6859"/>
    <w:rsid w:val="002A721B"/>
    <w:rsid w:val="002C56BA"/>
    <w:rsid w:val="002D5ED8"/>
    <w:rsid w:val="002E42EA"/>
    <w:rsid w:val="002E46AF"/>
    <w:rsid w:val="002F38CA"/>
    <w:rsid w:val="00302BBB"/>
    <w:rsid w:val="00306923"/>
    <w:rsid w:val="0031506D"/>
    <w:rsid w:val="00324F1F"/>
    <w:rsid w:val="00331361"/>
    <w:rsid w:val="003433D1"/>
    <w:rsid w:val="00353228"/>
    <w:rsid w:val="003547BF"/>
    <w:rsid w:val="0037365E"/>
    <w:rsid w:val="00380907"/>
    <w:rsid w:val="00383268"/>
    <w:rsid w:val="003920CD"/>
    <w:rsid w:val="0039286F"/>
    <w:rsid w:val="00395EFA"/>
    <w:rsid w:val="00396791"/>
    <w:rsid w:val="003A0A1B"/>
    <w:rsid w:val="003A4A8A"/>
    <w:rsid w:val="003A5F24"/>
    <w:rsid w:val="003D7533"/>
    <w:rsid w:val="003E466E"/>
    <w:rsid w:val="00407299"/>
    <w:rsid w:val="004128DC"/>
    <w:rsid w:val="004168AD"/>
    <w:rsid w:val="004277E1"/>
    <w:rsid w:val="0043158E"/>
    <w:rsid w:val="00436CA9"/>
    <w:rsid w:val="0044136D"/>
    <w:rsid w:val="00455457"/>
    <w:rsid w:val="00455681"/>
    <w:rsid w:val="00457EEC"/>
    <w:rsid w:val="00470620"/>
    <w:rsid w:val="00480B02"/>
    <w:rsid w:val="00484300"/>
    <w:rsid w:val="00491205"/>
    <w:rsid w:val="004D6465"/>
    <w:rsid w:val="004E547E"/>
    <w:rsid w:val="005010A1"/>
    <w:rsid w:val="005023EA"/>
    <w:rsid w:val="00505716"/>
    <w:rsid w:val="00510D69"/>
    <w:rsid w:val="00515FA8"/>
    <w:rsid w:val="005275FD"/>
    <w:rsid w:val="005278FC"/>
    <w:rsid w:val="00542197"/>
    <w:rsid w:val="005460E8"/>
    <w:rsid w:val="00561DE0"/>
    <w:rsid w:val="00596F7A"/>
    <w:rsid w:val="00597C3A"/>
    <w:rsid w:val="005A30EC"/>
    <w:rsid w:val="005A4FF5"/>
    <w:rsid w:val="005C32FF"/>
    <w:rsid w:val="005D2DF0"/>
    <w:rsid w:val="005D5C45"/>
    <w:rsid w:val="005D7FBE"/>
    <w:rsid w:val="005F36E4"/>
    <w:rsid w:val="006012F8"/>
    <w:rsid w:val="00605B23"/>
    <w:rsid w:val="006104E8"/>
    <w:rsid w:val="006141D1"/>
    <w:rsid w:val="006146C9"/>
    <w:rsid w:val="00616B90"/>
    <w:rsid w:val="0064072F"/>
    <w:rsid w:val="006414F9"/>
    <w:rsid w:val="0064456A"/>
    <w:rsid w:val="00654F6A"/>
    <w:rsid w:val="0065779B"/>
    <w:rsid w:val="00662009"/>
    <w:rsid w:val="00665C56"/>
    <w:rsid w:val="00676A4A"/>
    <w:rsid w:val="006920C4"/>
    <w:rsid w:val="006A04B0"/>
    <w:rsid w:val="006A310D"/>
    <w:rsid w:val="006D1D90"/>
    <w:rsid w:val="006E186A"/>
    <w:rsid w:val="006E1934"/>
    <w:rsid w:val="006E710A"/>
    <w:rsid w:val="006E7B75"/>
    <w:rsid w:val="006F67BF"/>
    <w:rsid w:val="00710AC2"/>
    <w:rsid w:val="00711A46"/>
    <w:rsid w:val="00721088"/>
    <w:rsid w:val="007319E5"/>
    <w:rsid w:val="00737311"/>
    <w:rsid w:val="007400CA"/>
    <w:rsid w:val="007412A0"/>
    <w:rsid w:val="007455A8"/>
    <w:rsid w:val="00745BBE"/>
    <w:rsid w:val="00750C67"/>
    <w:rsid w:val="007516E2"/>
    <w:rsid w:val="0075297E"/>
    <w:rsid w:val="007533A3"/>
    <w:rsid w:val="00766941"/>
    <w:rsid w:val="007675F2"/>
    <w:rsid w:val="00782B27"/>
    <w:rsid w:val="007854B0"/>
    <w:rsid w:val="0079377C"/>
    <w:rsid w:val="007C17B6"/>
    <w:rsid w:val="007D326D"/>
    <w:rsid w:val="007D5D73"/>
    <w:rsid w:val="007D688E"/>
    <w:rsid w:val="007F69D0"/>
    <w:rsid w:val="00814E3D"/>
    <w:rsid w:val="00821C2F"/>
    <w:rsid w:val="00822148"/>
    <w:rsid w:val="008366CF"/>
    <w:rsid w:val="00837099"/>
    <w:rsid w:val="008374F1"/>
    <w:rsid w:val="008478FA"/>
    <w:rsid w:val="008518CF"/>
    <w:rsid w:val="00851A3D"/>
    <w:rsid w:val="0086171E"/>
    <w:rsid w:val="008711CC"/>
    <w:rsid w:val="00881803"/>
    <w:rsid w:val="0089464B"/>
    <w:rsid w:val="008B6360"/>
    <w:rsid w:val="008C0654"/>
    <w:rsid w:val="008D57BF"/>
    <w:rsid w:val="008F31C5"/>
    <w:rsid w:val="00903649"/>
    <w:rsid w:val="00914A82"/>
    <w:rsid w:val="00917877"/>
    <w:rsid w:val="00917DD6"/>
    <w:rsid w:val="00921796"/>
    <w:rsid w:val="009303E4"/>
    <w:rsid w:val="009352E6"/>
    <w:rsid w:val="00942ECF"/>
    <w:rsid w:val="009431C8"/>
    <w:rsid w:val="00945D44"/>
    <w:rsid w:val="009576E8"/>
    <w:rsid w:val="0096337F"/>
    <w:rsid w:val="00991604"/>
    <w:rsid w:val="0099736D"/>
    <w:rsid w:val="009A216D"/>
    <w:rsid w:val="009A76AB"/>
    <w:rsid w:val="009C1BEB"/>
    <w:rsid w:val="009C4955"/>
    <w:rsid w:val="009D0D23"/>
    <w:rsid w:val="009D7EA9"/>
    <w:rsid w:val="009E00C8"/>
    <w:rsid w:val="009E1E44"/>
    <w:rsid w:val="009F12B5"/>
    <w:rsid w:val="00A15D32"/>
    <w:rsid w:val="00A21585"/>
    <w:rsid w:val="00A24217"/>
    <w:rsid w:val="00A34A80"/>
    <w:rsid w:val="00A36038"/>
    <w:rsid w:val="00A41C7D"/>
    <w:rsid w:val="00A52435"/>
    <w:rsid w:val="00A536B1"/>
    <w:rsid w:val="00A61192"/>
    <w:rsid w:val="00A758A6"/>
    <w:rsid w:val="00A92181"/>
    <w:rsid w:val="00A93BA0"/>
    <w:rsid w:val="00A97168"/>
    <w:rsid w:val="00AA5BD4"/>
    <w:rsid w:val="00AC151B"/>
    <w:rsid w:val="00AC1727"/>
    <w:rsid w:val="00AC3A41"/>
    <w:rsid w:val="00AC3F36"/>
    <w:rsid w:val="00AC6753"/>
    <w:rsid w:val="00AC7355"/>
    <w:rsid w:val="00AC73CA"/>
    <w:rsid w:val="00AE0855"/>
    <w:rsid w:val="00AE0F96"/>
    <w:rsid w:val="00AF70DD"/>
    <w:rsid w:val="00B01599"/>
    <w:rsid w:val="00B24807"/>
    <w:rsid w:val="00B24E6E"/>
    <w:rsid w:val="00B37A6B"/>
    <w:rsid w:val="00B41F5A"/>
    <w:rsid w:val="00B52B33"/>
    <w:rsid w:val="00B57A88"/>
    <w:rsid w:val="00B6419A"/>
    <w:rsid w:val="00B8245C"/>
    <w:rsid w:val="00B834E7"/>
    <w:rsid w:val="00B969A8"/>
    <w:rsid w:val="00B96D8A"/>
    <w:rsid w:val="00BA12F6"/>
    <w:rsid w:val="00BA1CC2"/>
    <w:rsid w:val="00BA5656"/>
    <w:rsid w:val="00BA66A0"/>
    <w:rsid w:val="00BB2125"/>
    <w:rsid w:val="00BB35D3"/>
    <w:rsid w:val="00BB5CC6"/>
    <w:rsid w:val="00BC0BF4"/>
    <w:rsid w:val="00BC1EF7"/>
    <w:rsid w:val="00BC3F69"/>
    <w:rsid w:val="00BD7134"/>
    <w:rsid w:val="00BE1077"/>
    <w:rsid w:val="00BE18DF"/>
    <w:rsid w:val="00BF1D8C"/>
    <w:rsid w:val="00BF326E"/>
    <w:rsid w:val="00C077BE"/>
    <w:rsid w:val="00C21048"/>
    <w:rsid w:val="00C30E60"/>
    <w:rsid w:val="00C35908"/>
    <w:rsid w:val="00C42C9A"/>
    <w:rsid w:val="00C52137"/>
    <w:rsid w:val="00C67572"/>
    <w:rsid w:val="00C800EA"/>
    <w:rsid w:val="00C8317D"/>
    <w:rsid w:val="00C85A71"/>
    <w:rsid w:val="00C93EB4"/>
    <w:rsid w:val="00C973AF"/>
    <w:rsid w:val="00CA1857"/>
    <w:rsid w:val="00CA2DDC"/>
    <w:rsid w:val="00CC04AD"/>
    <w:rsid w:val="00CC108C"/>
    <w:rsid w:val="00CC4411"/>
    <w:rsid w:val="00CD16A3"/>
    <w:rsid w:val="00CD5642"/>
    <w:rsid w:val="00CF3339"/>
    <w:rsid w:val="00CF4746"/>
    <w:rsid w:val="00CF6A11"/>
    <w:rsid w:val="00D016AE"/>
    <w:rsid w:val="00D0235D"/>
    <w:rsid w:val="00D07C9A"/>
    <w:rsid w:val="00D15B42"/>
    <w:rsid w:val="00D15C42"/>
    <w:rsid w:val="00D1628F"/>
    <w:rsid w:val="00D23EFD"/>
    <w:rsid w:val="00D24D17"/>
    <w:rsid w:val="00D3319C"/>
    <w:rsid w:val="00D337D1"/>
    <w:rsid w:val="00D40906"/>
    <w:rsid w:val="00D46E45"/>
    <w:rsid w:val="00D47CB3"/>
    <w:rsid w:val="00D53327"/>
    <w:rsid w:val="00D53909"/>
    <w:rsid w:val="00D54665"/>
    <w:rsid w:val="00D56F9F"/>
    <w:rsid w:val="00D600BD"/>
    <w:rsid w:val="00D612BF"/>
    <w:rsid w:val="00D62D4E"/>
    <w:rsid w:val="00D73D9D"/>
    <w:rsid w:val="00D84968"/>
    <w:rsid w:val="00D87ACA"/>
    <w:rsid w:val="00D956AF"/>
    <w:rsid w:val="00DA0B6E"/>
    <w:rsid w:val="00DA7427"/>
    <w:rsid w:val="00DC2342"/>
    <w:rsid w:val="00DC384A"/>
    <w:rsid w:val="00DC7A4C"/>
    <w:rsid w:val="00DD6C0D"/>
    <w:rsid w:val="00DD7950"/>
    <w:rsid w:val="00DE1CE1"/>
    <w:rsid w:val="00DE41BA"/>
    <w:rsid w:val="00DE4EFB"/>
    <w:rsid w:val="00DF13E7"/>
    <w:rsid w:val="00DF4A38"/>
    <w:rsid w:val="00E0511A"/>
    <w:rsid w:val="00E122C6"/>
    <w:rsid w:val="00E131B5"/>
    <w:rsid w:val="00E137FE"/>
    <w:rsid w:val="00E158F6"/>
    <w:rsid w:val="00E167B5"/>
    <w:rsid w:val="00E17FD3"/>
    <w:rsid w:val="00E32A6B"/>
    <w:rsid w:val="00E62D9E"/>
    <w:rsid w:val="00E91571"/>
    <w:rsid w:val="00E9362A"/>
    <w:rsid w:val="00E93B9E"/>
    <w:rsid w:val="00E9475D"/>
    <w:rsid w:val="00EB36E0"/>
    <w:rsid w:val="00EB4450"/>
    <w:rsid w:val="00EB460A"/>
    <w:rsid w:val="00EC3CB6"/>
    <w:rsid w:val="00EC470C"/>
    <w:rsid w:val="00EE752D"/>
    <w:rsid w:val="00EE7F68"/>
    <w:rsid w:val="00EE7FC7"/>
    <w:rsid w:val="00F02F92"/>
    <w:rsid w:val="00F03752"/>
    <w:rsid w:val="00F04525"/>
    <w:rsid w:val="00F15AB0"/>
    <w:rsid w:val="00F34F88"/>
    <w:rsid w:val="00F356F4"/>
    <w:rsid w:val="00F47D96"/>
    <w:rsid w:val="00F5100C"/>
    <w:rsid w:val="00F53F19"/>
    <w:rsid w:val="00F667AE"/>
    <w:rsid w:val="00F848CC"/>
    <w:rsid w:val="00F912C8"/>
    <w:rsid w:val="00F94AA0"/>
    <w:rsid w:val="00FA0E9B"/>
    <w:rsid w:val="00FA2D34"/>
    <w:rsid w:val="00FA6A4C"/>
    <w:rsid w:val="00FB0A4C"/>
    <w:rsid w:val="00FD552F"/>
    <w:rsid w:val="00FE2430"/>
    <w:rsid w:val="00FE3325"/>
    <w:rsid w:val="00FF1C6A"/>
    <w:rsid w:val="0355ADA5"/>
    <w:rsid w:val="044C956B"/>
    <w:rsid w:val="05BB3AD7"/>
    <w:rsid w:val="0B1F0B85"/>
    <w:rsid w:val="0B52A986"/>
    <w:rsid w:val="0C53A811"/>
    <w:rsid w:val="0DDE7833"/>
    <w:rsid w:val="0E17CE47"/>
    <w:rsid w:val="0F9F2A2B"/>
    <w:rsid w:val="10E09C33"/>
    <w:rsid w:val="12F18876"/>
    <w:rsid w:val="138D0F2D"/>
    <w:rsid w:val="13F149C1"/>
    <w:rsid w:val="14ABAB38"/>
    <w:rsid w:val="1728EA83"/>
    <w:rsid w:val="1BD9EBB7"/>
    <w:rsid w:val="1D1AC916"/>
    <w:rsid w:val="1FEF14CB"/>
    <w:rsid w:val="20DD1C82"/>
    <w:rsid w:val="2116D909"/>
    <w:rsid w:val="2166B52F"/>
    <w:rsid w:val="242C312B"/>
    <w:rsid w:val="262FFFE3"/>
    <w:rsid w:val="28A3197B"/>
    <w:rsid w:val="29664920"/>
    <w:rsid w:val="2A2D19FB"/>
    <w:rsid w:val="2C9C56CB"/>
    <w:rsid w:val="2E34B86D"/>
    <w:rsid w:val="2E4C28A3"/>
    <w:rsid w:val="3084EF65"/>
    <w:rsid w:val="30D4CB8B"/>
    <w:rsid w:val="32AD2ADF"/>
    <w:rsid w:val="348F8115"/>
    <w:rsid w:val="35586088"/>
    <w:rsid w:val="3926D3E1"/>
    <w:rsid w:val="396DB239"/>
    <w:rsid w:val="3E8A26EC"/>
    <w:rsid w:val="41851BAE"/>
    <w:rsid w:val="41FB14B6"/>
    <w:rsid w:val="446CCE0C"/>
    <w:rsid w:val="44A3E423"/>
    <w:rsid w:val="455D497B"/>
    <w:rsid w:val="46287741"/>
    <w:rsid w:val="46795AD8"/>
    <w:rsid w:val="46AC9FD6"/>
    <w:rsid w:val="47FB1757"/>
    <w:rsid w:val="4894EA3D"/>
    <w:rsid w:val="4B357F16"/>
    <w:rsid w:val="4DDF14EB"/>
    <w:rsid w:val="4F7AE54C"/>
    <w:rsid w:val="5183907A"/>
    <w:rsid w:val="53E2237A"/>
    <w:rsid w:val="57BCC24B"/>
    <w:rsid w:val="57E1EAB6"/>
    <w:rsid w:val="58AB0E07"/>
    <w:rsid w:val="593E9C5D"/>
    <w:rsid w:val="5988A04E"/>
    <w:rsid w:val="5A2B3B86"/>
    <w:rsid w:val="5BF318B2"/>
    <w:rsid w:val="5DC2AB31"/>
    <w:rsid w:val="5DF2AA48"/>
    <w:rsid w:val="5E8C0B4C"/>
    <w:rsid w:val="5F44EF2D"/>
    <w:rsid w:val="5FECFC9B"/>
    <w:rsid w:val="60EC7008"/>
    <w:rsid w:val="639DE7DC"/>
    <w:rsid w:val="63BC6CCB"/>
    <w:rsid w:val="64363D0C"/>
    <w:rsid w:val="6BAE5653"/>
    <w:rsid w:val="6FEBE838"/>
    <w:rsid w:val="6FF1E58E"/>
    <w:rsid w:val="7167BF92"/>
    <w:rsid w:val="72B5C767"/>
    <w:rsid w:val="75091EB0"/>
    <w:rsid w:val="75295BDB"/>
    <w:rsid w:val="76EF019D"/>
    <w:rsid w:val="77493D68"/>
    <w:rsid w:val="780E68C4"/>
    <w:rsid w:val="7DDD53E6"/>
    <w:rsid w:val="7EE8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53E63"/>
  <w14:defaultImageDpi w14:val="300"/>
  <w15:docId w15:val="{9C9B4E63-BF87-4F6E-AEA5-E4F7EFE70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PALevel1">
    <w:name w:val="APA Level 1"/>
    <w:basedOn w:val="Normale"/>
    <w:autoRedefine/>
    <w:qFormat/>
    <w:rsid w:val="00C30E60"/>
    <w:pPr>
      <w:spacing w:line="480" w:lineRule="auto"/>
      <w:jc w:val="center"/>
    </w:pPr>
    <w:rPr>
      <w:rFonts w:ascii="Times New Roman" w:hAnsi="Times New Roman"/>
      <w:b/>
    </w:rPr>
  </w:style>
  <w:style w:type="paragraph" w:customStyle="1" w:styleId="APALevel3">
    <w:name w:val="APA Level 3"/>
    <w:basedOn w:val="Normale"/>
    <w:next w:val="Normale"/>
    <w:autoRedefine/>
    <w:qFormat/>
    <w:rsid w:val="00C30E60"/>
    <w:pPr>
      <w:spacing w:line="480" w:lineRule="auto"/>
      <w:ind w:left="720"/>
      <w:jc w:val="center"/>
    </w:pPr>
    <w:rPr>
      <w:rFonts w:ascii="Times New Roman" w:hAnsi="Times New Roman"/>
      <w:b/>
    </w:rPr>
  </w:style>
  <w:style w:type="paragraph" w:customStyle="1" w:styleId="APALevel2">
    <w:name w:val="APA Level 2"/>
    <w:basedOn w:val="APALevel1"/>
    <w:next w:val="Normale"/>
    <w:autoRedefine/>
    <w:qFormat/>
    <w:rsid w:val="00C30E60"/>
    <w:pPr>
      <w:contextualSpacing/>
      <w:jc w:val="left"/>
    </w:pPr>
  </w:style>
  <w:style w:type="paragraph" w:customStyle="1" w:styleId="APANormal">
    <w:name w:val="APA Normal"/>
    <w:basedOn w:val="Normale"/>
    <w:autoRedefine/>
    <w:qFormat/>
    <w:rsid w:val="00C30E60"/>
    <w:pPr>
      <w:spacing w:line="480" w:lineRule="auto"/>
    </w:pPr>
    <w:rPr>
      <w:rFonts w:ascii="Times New Roman" w:hAnsi="Times New Roman"/>
    </w:rPr>
  </w:style>
  <w:style w:type="paragraph" w:customStyle="1" w:styleId="APALevel4">
    <w:name w:val="APA Level 4"/>
    <w:basedOn w:val="APALevel3"/>
    <w:next w:val="APANormal"/>
    <w:autoRedefine/>
    <w:qFormat/>
    <w:rsid w:val="00C30E60"/>
    <w:pPr>
      <w:ind w:left="1440"/>
    </w:pPr>
    <w:rPr>
      <w:i/>
    </w:rPr>
  </w:style>
  <w:style w:type="paragraph" w:styleId="Paragrafoelenco">
    <w:name w:val="List Paragraph"/>
    <w:basedOn w:val="Normale"/>
    <w:uiPriority w:val="34"/>
    <w:qFormat/>
    <w:rsid w:val="00DC384A"/>
    <w:pPr>
      <w:ind w:left="720"/>
      <w:contextualSpacing/>
    </w:pPr>
  </w:style>
  <w:style w:type="paragraph" w:customStyle="1" w:styleId="H3">
    <w:name w:val="H3"/>
    <w:basedOn w:val="Normale"/>
    <w:next w:val="Normale"/>
    <w:uiPriority w:val="99"/>
    <w:rsid w:val="009A76AB"/>
    <w:pPr>
      <w:keepNext/>
      <w:autoSpaceDE w:val="0"/>
      <w:autoSpaceDN w:val="0"/>
      <w:adjustRightInd w:val="0"/>
      <w:spacing w:before="100" w:after="10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styleId="Collegamentoipertestuale">
    <w:name w:val="Hyperlink"/>
    <w:basedOn w:val="Carpredefinitoparagrafo"/>
    <w:uiPriority w:val="99"/>
    <w:rsid w:val="009A76AB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A76AB"/>
    <w:pPr>
      <w:pBdr>
        <w:top w:val="double" w:sz="2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rsid w:val="009A76AB"/>
    <w:rPr>
      <w:rFonts w:ascii="Arial" w:hAnsi="Arial" w:cs="Arial"/>
      <w:vanish/>
      <w:sz w:val="16"/>
      <w:szCs w:val="16"/>
      <w:lang w:val="en-GB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A76AB"/>
    <w:pPr>
      <w:pBdr>
        <w:bottom w:val="double" w:sz="2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rsid w:val="009A76AB"/>
    <w:rPr>
      <w:rFonts w:ascii="Arial" w:hAnsi="Arial" w:cs="Arial"/>
      <w:vanish/>
      <w:sz w:val="16"/>
      <w:szCs w:val="16"/>
      <w:lang w:val="en-GB"/>
    </w:rPr>
  </w:style>
  <w:style w:type="character" w:styleId="Enfasigrassetto">
    <w:name w:val="Strong"/>
    <w:basedOn w:val="Carpredefinitoparagrafo"/>
    <w:uiPriority w:val="22"/>
    <w:qFormat/>
    <w:rsid w:val="009A76AB"/>
    <w:rPr>
      <w:b/>
      <w:bCs/>
    </w:rPr>
  </w:style>
  <w:style w:type="table" w:styleId="Grigliatabella">
    <w:name w:val="Table Grid"/>
    <w:basedOn w:val="Tabellanormale"/>
    <w:uiPriority w:val="59"/>
    <w:rsid w:val="00DA0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E193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1934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6E193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1934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4A0C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4A0C"/>
    <w:rPr>
      <w:rFonts w:ascii="Times New Roman" w:hAnsi="Times New Roman" w:cs="Times New Roman"/>
      <w:sz w:val="18"/>
      <w:szCs w:val="18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224A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4A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4A0C"/>
    <w:rPr>
      <w:sz w:val="20"/>
      <w:szCs w:val="20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4A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4A0C"/>
    <w:rPr>
      <w:b/>
      <w:bCs/>
      <w:sz w:val="20"/>
      <w:szCs w:val="20"/>
      <w:lang w:val="en-GB"/>
    </w:rPr>
  </w:style>
  <w:style w:type="character" w:styleId="Menzionenonrisolta">
    <w:name w:val="Unresolved Mention"/>
    <w:basedOn w:val="Carpredefinitoparagrafo"/>
    <w:uiPriority w:val="99"/>
    <w:semiHidden/>
    <w:unhideWhenUsed/>
    <w:rsid w:val="00C077BE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2826E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Revisione">
    <w:name w:val="Revision"/>
    <w:hidden/>
    <w:uiPriority w:val="99"/>
    <w:semiHidden/>
    <w:rsid w:val="00EB36E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ark.freeston@ncl.uk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webSettings" Target="webSettings.xml"/><Relationship Id="rId12" Type="http://schemas.openxmlformats.org/officeDocument/2006/relationships/hyperlink" Target="mailto:mark.freeston@ncl.uk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s://doi.org/10.1007/s41811-019-00040-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x.doi.org/10.1017/s1754470x2000029x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vid19an.com" TargetMode="External"/><Relationship Id="rId2" Type="http://schemas.openxmlformats.org/officeDocument/2006/relationships/hyperlink" Target="mailto:mark.freeston@newcastle.ac.uk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vid19an.com" TargetMode="External"/><Relationship Id="rId1" Type="http://schemas.openxmlformats.org/officeDocument/2006/relationships/hyperlink" Target="mailto:mark.freeston@newcastle.ac.uk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4C7168665BE6241BAAA64A9C1B96148" ma:contentTypeVersion="11" ma:contentTypeDescription="Creare un nuovo documento." ma:contentTypeScope="" ma:versionID="93eebdb4dd369c5ba9a60343f0867387">
  <xsd:schema xmlns:xsd="http://www.w3.org/2001/XMLSchema" xmlns:xs="http://www.w3.org/2001/XMLSchema" xmlns:p="http://schemas.microsoft.com/office/2006/metadata/properties" xmlns:ns2="6b6a400f-54db-42ae-813e-29c8da04758c" xmlns:ns3="31c2d729-496c-4861-aa0f-b4dfc7ee66cd" targetNamespace="http://schemas.microsoft.com/office/2006/metadata/properties" ma:root="true" ma:fieldsID="f5ce9ea47a2fcf7fc36545704d57b44a" ns2:_="" ns3:_="">
    <xsd:import namespace="6b6a400f-54db-42ae-813e-29c8da04758c"/>
    <xsd:import namespace="31c2d729-496c-4861-aa0f-b4dfc7ee6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a400f-54db-42ae-813e-29c8da047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2d729-496c-4861-aa0f-b4dfc7ee6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827819-14BD-417C-A2CF-268E4D683005}"/>
</file>

<file path=customXml/itemProps2.xml><?xml version="1.0" encoding="utf-8"?>
<ds:datastoreItem xmlns:ds="http://schemas.openxmlformats.org/officeDocument/2006/customXml" ds:itemID="{0F657ABE-EC41-4709-9A56-4A499280F5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2607C7-9785-46B5-9415-AB447C20C9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10</Pages>
  <Words>2925</Words>
  <Characters>16677</Characters>
  <Application>Microsoft Office Word</Application>
  <DocSecurity>0</DocSecurity>
  <Lines>138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Freeston</dc:creator>
  <cp:keywords/>
  <dc:description/>
  <cp:lastModifiedBy>EC</cp:lastModifiedBy>
  <cp:revision>20</cp:revision>
  <dcterms:created xsi:type="dcterms:W3CDTF">2020-12-18T18:03:00Z</dcterms:created>
  <dcterms:modified xsi:type="dcterms:W3CDTF">2021-01-18T15:24:00Z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0x01010064C7168665BE6241BAAA64A9C1B96148</vt:lpwstr>
  </property>
</Properties>
</file>